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3" w:type="dxa"/>
        <w:tblInd w:w="250" w:type="dxa"/>
        <w:tblLayout w:type="fixed"/>
        <w:tblLook w:val="0000"/>
      </w:tblPr>
      <w:tblGrid>
        <w:gridCol w:w="3578"/>
        <w:gridCol w:w="2261"/>
        <w:gridCol w:w="3344"/>
      </w:tblGrid>
      <w:tr w:rsidR="0042540D" w:rsidRPr="00982FFC" w:rsidTr="00D52214">
        <w:trPr>
          <w:trHeight w:val="2025"/>
        </w:trPr>
        <w:tc>
          <w:tcPr>
            <w:tcW w:w="3578" w:type="dxa"/>
          </w:tcPr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 xml:space="preserve">Совет сельского поселения </w:t>
            </w:r>
          </w:p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 xml:space="preserve">«Усть-Цильма» </w:t>
            </w:r>
          </w:p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>муниципального района</w:t>
            </w:r>
          </w:p>
          <w:p w:rsidR="0042540D" w:rsidRPr="002E4033" w:rsidRDefault="0042540D" w:rsidP="00D52214">
            <w:pPr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 xml:space="preserve">«Усть-Цилемский» </w:t>
            </w:r>
          </w:p>
          <w:p w:rsidR="0042540D" w:rsidRPr="002E4033" w:rsidRDefault="0042540D" w:rsidP="00D52214">
            <w:pPr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>Республики Коми</w:t>
            </w:r>
          </w:p>
        </w:tc>
        <w:tc>
          <w:tcPr>
            <w:tcW w:w="2261" w:type="dxa"/>
          </w:tcPr>
          <w:p w:rsidR="0042540D" w:rsidRPr="002E4033" w:rsidRDefault="00F21FD8" w:rsidP="00D52214">
            <w:pPr>
              <w:jc w:val="center"/>
              <w:rPr>
                <w:sz w:val="24"/>
                <w:szCs w:val="24"/>
              </w:rPr>
            </w:pPr>
            <w:r w:rsidRPr="00F21FD8">
              <w:rPr>
                <w:sz w:val="24"/>
                <w:szCs w:val="24"/>
              </w:rPr>
              <w:drawing>
                <wp:inline distT="0" distB="0" distL="0" distR="0">
                  <wp:extent cx="84328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 xml:space="preserve">Коми </w:t>
            </w:r>
            <w:proofErr w:type="spellStart"/>
            <w:r w:rsidRPr="002E4033">
              <w:rPr>
                <w:sz w:val="24"/>
                <w:szCs w:val="24"/>
              </w:rPr>
              <w:t>Республикаса</w:t>
            </w:r>
            <w:proofErr w:type="spellEnd"/>
            <w:r w:rsidRPr="002E4033">
              <w:rPr>
                <w:sz w:val="24"/>
                <w:szCs w:val="24"/>
              </w:rPr>
              <w:t xml:space="preserve"> </w:t>
            </w:r>
          </w:p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>«</w:t>
            </w:r>
            <w:proofErr w:type="spellStart"/>
            <w:r w:rsidRPr="002E4033">
              <w:rPr>
                <w:sz w:val="24"/>
                <w:szCs w:val="24"/>
              </w:rPr>
              <w:t>Чилимдін</w:t>
            </w:r>
            <w:proofErr w:type="spellEnd"/>
            <w:r w:rsidRPr="002E4033">
              <w:rPr>
                <w:sz w:val="24"/>
                <w:szCs w:val="24"/>
              </w:rPr>
              <w:t xml:space="preserve">» </w:t>
            </w:r>
          </w:p>
          <w:p w:rsidR="0042540D" w:rsidRPr="002E4033" w:rsidRDefault="0042540D" w:rsidP="00D52214">
            <w:pPr>
              <w:pStyle w:val="af0"/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 xml:space="preserve">муниципальнӧй </w:t>
            </w:r>
            <w:proofErr w:type="spellStart"/>
            <w:r w:rsidRPr="002E4033">
              <w:rPr>
                <w:sz w:val="24"/>
                <w:szCs w:val="24"/>
              </w:rPr>
              <w:t>районын</w:t>
            </w:r>
            <w:proofErr w:type="spellEnd"/>
            <w:r w:rsidRPr="002E4033">
              <w:rPr>
                <w:sz w:val="24"/>
                <w:szCs w:val="24"/>
              </w:rPr>
              <w:t xml:space="preserve">  </w:t>
            </w:r>
          </w:p>
          <w:p w:rsidR="0042540D" w:rsidRPr="002E4033" w:rsidRDefault="0042540D" w:rsidP="00D52214">
            <w:pPr>
              <w:jc w:val="center"/>
              <w:rPr>
                <w:sz w:val="24"/>
                <w:szCs w:val="24"/>
              </w:rPr>
            </w:pPr>
            <w:r w:rsidRPr="002E4033">
              <w:rPr>
                <w:sz w:val="24"/>
                <w:szCs w:val="24"/>
              </w:rPr>
              <w:t>«</w:t>
            </w:r>
            <w:proofErr w:type="spellStart"/>
            <w:r w:rsidRPr="002E4033">
              <w:rPr>
                <w:sz w:val="24"/>
                <w:szCs w:val="24"/>
              </w:rPr>
              <w:t>Чилимдін</w:t>
            </w:r>
            <w:proofErr w:type="spellEnd"/>
            <w:r w:rsidRPr="002E4033">
              <w:rPr>
                <w:sz w:val="24"/>
                <w:szCs w:val="24"/>
              </w:rPr>
              <w:t xml:space="preserve">» </w:t>
            </w:r>
            <w:proofErr w:type="spellStart"/>
            <w:r w:rsidRPr="002E4033">
              <w:rPr>
                <w:sz w:val="24"/>
                <w:szCs w:val="24"/>
              </w:rPr>
              <w:t>сикт</w:t>
            </w:r>
            <w:proofErr w:type="spellEnd"/>
            <w:r w:rsidRPr="002E4033">
              <w:rPr>
                <w:sz w:val="24"/>
                <w:szCs w:val="24"/>
              </w:rPr>
              <w:t xml:space="preserve"> </w:t>
            </w:r>
          </w:p>
          <w:p w:rsidR="0042540D" w:rsidRPr="002E4033" w:rsidRDefault="0042540D" w:rsidP="00D52214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овмӧдчӧминлӧн </w:t>
            </w:r>
            <w:proofErr w:type="gramStart"/>
            <w:r w:rsidRPr="002E4033">
              <w:rPr>
                <w:rFonts w:ascii="Times New Roman" w:hAnsi="Times New Roman"/>
                <w:sz w:val="24"/>
                <w:szCs w:val="24"/>
                <w:lang w:val="ru-RU"/>
              </w:rPr>
              <w:t>сӧвет</w:t>
            </w:r>
            <w:proofErr w:type="gramEnd"/>
          </w:p>
        </w:tc>
      </w:tr>
    </w:tbl>
    <w:p w:rsidR="0042540D" w:rsidRPr="00910553" w:rsidRDefault="0042540D" w:rsidP="004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910553">
        <w:rPr>
          <w:b/>
          <w:sz w:val="28"/>
          <w:szCs w:val="28"/>
        </w:rPr>
        <w:t>Р</w:t>
      </w:r>
      <w:proofErr w:type="gramEnd"/>
      <w:r w:rsidRPr="00910553">
        <w:rPr>
          <w:b/>
          <w:sz w:val="28"/>
          <w:szCs w:val="28"/>
        </w:rPr>
        <w:t xml:space="preserve"> Е Ш Е Н И Е</w:t>
      </w:r>
    </w:p>
    <w:p w:rsidR="0042540D" w:rsidRDefault="0042540D" w:rsidP="004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2540D" w:rsidRPr="00910553" w:rsidRDefault="0042540D" w:rsidP="00425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Pr="00910553">
        <w:rPr>
          <w:b/>
          <w:sz w:val="28"/>
          <w:szCs w:val="28"/>
        </w:rPr>
        <w:t>П</w:t>
      </w:r>
      <w:proofErr w:type="gramEnd"/>
      <w:r w:rsidRPr="00910553">
        <w:rPr>
          <w:b/>
          <w:sz w:val="28"/>
          <w:szCs w:val="28"/>
        </w:rPr>
        <w:t xml:space="preserve"> О М Ш У Ӧ М  </w:t>
      </w:r>
    </w:p>
    <w:p w:rsidR="0042540D" w:rsidRDefault="0042540D" w:rsidP="0042540D">
      <w:pPr>
        <w:ind w:right="4393"/>
        <w:outlineLvl w:val="7"/>
        <w:rPr>
          <w:iCs/>
          <w:sz w:val="28"/>
          <w:szCs w:val="28"/>
        </w:rPr>
      </w:pPr>
    </w:p>
    <w:p w:rsidR="0042540D" w:rsidRPr="00910553" w:rsidRDefault="0042540D" w:rsidP="0042540D">
      <w:pPr>
        <w:ind w:right="4393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910553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11</w:t>
      </w:r>
      <w:r w:rsidRPr="009105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Pr="00910553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23</w:t>
      </w:r>
      <w:r w:rsidRPr="00910553">
        <w:rPr>
          <w:iCs/>
          <w:sz w:val="28"/>
          <w:szCs w:val="28"/>
        </w:rPr>
        <w:t xml:space="preserve"> г. № </w:t>
      </w:r>
      <w:r>
        <w:rPr>
          <w:iCs/>
          <w:sz w:val="28"/>
          <w:szCs w:val="28"/>
        </w:rPr>
        <w:t>5</w:t>
      </w:r>
      <w:r w:rsidRPr="00910553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11</w:t>
      </w:r>
      <w:r w:rsidRPr="00910553">
        <w:rPr>
          <w:iCs/>
          <w:sz w:val="28"/>
          <w:szCs w:val="28"/>
        </w:rPr>
        <w:t>/</w:t>
      </w:r>
      <w:r w:rsidR="00D0271F">
        <w:rPr>
          <w:iCs/>
          <w:sz w:val="28"/>
          <w:szCs w:val="28"/>
        </w:rPr>
        <w:t>40</w:t>
      </w:r>
    </w:p>
    <w:p w:rsidR="0042540D" w:rsidRDefault="0042540D" w:rsidP="0042540D">
      <w:r w:rsidRPr="00910553">
        <w:rPr>
          <w:sz w:val="18"/>
          <w:szCs w:val="18"/>
        </w:rPr>
        <w:t xml:space="preserve">          </w:t>
      </w:r>
      <w:proofErr w:type="gramStart"/>
      <w:r w:rsidRPr="00910553">
        <w:rPr>
          <w:sz w:val="18"/>
          <w:szCs w:val="18"/>
        </w:rPr>
        <w:t>с</w:t>
      </w:r>
      <w:proofErr w:type="gramEnd"/>
      <w:r w:rsidRPr="00910553">
        <w:rPr>
          <w:sz w:val="18"/>
          <w:szCs w:val="18"/>
        </w:rPr>
        <w:t xml:space="preserve">. </w:t>
      </w:r>
      <w:proofErr w:type="gramStart"/>
      <w:r w:rsidRPr="00910553">
        <w:rPr>
          <w:sz w:val="18"/>
          <w:szCs w:val="18"/>
        </w:rPr>
        <w:t>Усть-Цильма</w:t>
      </w:r>
      <w:proofErr w:type="gramEnd"/>
      <w:r w:rsidRPr="00910553">
        <w:rPr>
          <w:sz w:val="18"/>
          <w:szCs w:val="18"/>
        </w:rPr>
        <w:t xml:space="preserve"> Республики Коми</w:t>
      </w:r>
      <w:r w:rsidRPr="00910553">
        <w:t xml:space="preserve">    </w:t>
      </w:r>
    </w:p>
    <w:p w:rsidR="0042540D" w:rsidRPr="00910553" w:rsidRDefault="0042540D" w:rsidP="0042540D"/>
    <w:p w:rsidR="0042540D" w:rsidRPr="00910553" w:rsidRDefault="0042540D" w:rsidP="0042540D">
      <w:pPr>
        <w:jc w:val="right"/>
      </w:pPr>
    </w:p>
    <w:tbl>
      <w:tblPr>
        <w:tblStyle w:val="af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4384"/>
      </w:tblGrid>
      <w:tr w:rsidR="0042540D" w:rsidRPr="00910553" w:rsidTr="00D52214">
        <w:trPr>
          <w:trHeight w:val="1708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42540D" w:rsidRPr="0042540D" w:rsidRDefault="0042540D" w:rsidP="00903F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42540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сельского поселения «Усть-Цильма» от 16</w:t>
            </w:r>
            <w:r w:rsidR="00903F3C">
              <w:rPr>
                <w:rFonts w:ascii="Times New Roman" w:hAnsi="Times New Roman" w:cs="Times New Roman"/>
                <w:b w:val="0"/>
                <w:sz w:val="28"/>
                <w:szCs w:val="28"/>
              </w:rPr>
              <w:t>.09.2</w:t>
            </w:r>
            <w:r w:rsidRPr="0042540D">
              <w:rPr>
                <w:rFonts w:ascii="Times New Roman" w:hAnsi="Times New Roman" w:cs="Times New Roman"/>
                <w:b w:val="0"/>
                <w:sz w:val="28"/>
                <w:szCs w:val="28"/>
              </w:rPr>
              <w:t>021</w:t>
            </w:r>
            <w:r w:rsidR="00903F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Pr="0042540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4-27/127 «Об утверждении Положения о муниципальном контроле в сфере благоустройства на территории сельского поселения «Усть-Цильма»</w:t>
            </w:r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42540D" w:rsidRDefault="0042540D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Pr="005E7935" w:rsidRDefault="00FC4C83" w:rsidP="00FC4C83">
      <w:pPr>
        <w:ind w:firstLine="709"/>
        <w:contextualSpacing/>
        <w:rPr>
          <w:sz w:val="28"/>
          <w:szCs w:val="28"/>
        </w:rPr>
      </w:pPr>
      <w:r w:rsidRPr="005E7935">
        <w:rPr>
          <w:sz w:val="28"/>
          <w:szCs w:val="28"/>
        </w:rPr>
        <w:t xml:space="preserve">В соответствии </w:t>
      </w:r>
      <w:r w:rsidR="0042540D">
        <w:rPr>
          <w:sz w:val="28"/>
          <w:szCs w:val="28"/>
        </w:rPr>
        <w:t>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</w:t>
      </w:r>
      <w:r w:rsidRPr="005E7935">
        <w:rPr>
          <w:sz w:val="28"/>
          <w:szCs w:val="28"/>
        </w:rPr>
        <w:t xml:space="preserve"> </w:t>
      </w:r>
      <w:r w:rsidR="0042540D">
        <w:rPr>
          <w:sz w:val="28"/>
          <w:szCs w:val="28"/>
        </w:rPr>
        <w:t xml:space="preserve">от </w:t>
      </w:r>
      <w:r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</w:t>
      </w:r>
      <w:r w:rsidR="00185052">
        <w:rPr>
          <w:sz w:val="28"/>
          <w:szCs w:val="28"/>
        </w:rPr>
        <w:t>, постановлени</w:t>
      </w:r>
      <w:r w:rsidR="0042540D">
        <w:rPr>
          <w:sz w:val="28"/>
          <w:szCs w:val="28"/>
        </w:rPr>
        <w:t>я</w:t>
      </w:r>
      <w:r w:rsidR="00185052">
        <w:rPr>
          <w:sz w:val="28"/>
          <w:szCs w:val="28"/>
        </w:rPr>
        <w:t xml:space="preserve"> Правительства Российской Федерации от 10</w:t>
      </w:r>
      <w:r w:rsidR="0042540D">
        <w:rPr>
          <w:sz w:val="28"/>
          <w:szCs w:val="28"/>
        </w:rPr>
        <w:t>.03.</w:t>
      </w:r>
      <w:r w:rsidR="00185052">
        <w:rPr>
          <w:sz w:val="28"/>
          <w:szCs w:val="28"/>
        </w:rPr>
        <w:t>2022</w:t>
      </w:r>
      <w:r w:rsidR="0042540D">
        <w:rPr>
          <w:sz w:val="28"/>
          <w:szCs w:val="28"/>
        </w:rPr>
        <w:t xml:space="preserve"> </w:t>
      </w:r>
      <w:r w:rsidR="00185052">
        <w:rPr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контроля»,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25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«Усть-Цил</w:t>
      </w:r>
      <w:r w:rsidR="0042540D">
        <w:rPr>
          <w:sz w:val="28"/>
          <w:szCs w:val="28"/>
        </w:rPr>
        <w:t>ьма</w:t>
      </w:r>
      <w:r>
        <w:rPr>
          <w:sz w:val="28"/>
          <w:szCs w:val="28"/>
        </w:rPr>
        <w:t>» 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Внести изменения в  решение Совета сельского поселения «Усть-Цильма» от 16</w:t>
      </w:r>
      <w:r w:rsidR="0042540D">
        <w:rPr>
          <w:rFonts w:ascii="Times New Roman" w:hAnsi="Times New Roman"/>
          <w:sz w:val="28"/>
          <w:szCs w:val="28"/>
        </w:rPr>
        <w:t xml:space="preserve">.09.2021 </w:t>
      </w:r>
      <w:r w:rsidRPr="00FC4C83">
        <w:rPr>
          <w:rFonts w:ascii="Times New Roman" w:hAnsi="Times New Roman"/>
          <w:sz w:val="28"/>
          <w:szCs w:val="28"/>
        </w:rPr>
        <w:t xml:space="preserve">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AC6750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750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</w:t>
      </w:r>
      <w:r w:rsidR="0042540D">
        <w:rPr>
          <w:rFonts w:ascii="Times New Roman" w:hAnsi="Times New Roman"/>
          <w:sz w:val="28"/>
          <w:szCs w:val="28"/>
        </w:rPr>
        <w:t xml:space="preserve"> и </w:t>
      </w:r>
      <w:r w:rsidR="00F32C6B" w:rsidRPr="00AC6750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F32C6B" w:rsidRPr="00AC675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F32C6B" w:rsidRPr="00AC6750">
        <w:rPr>
          <w:rFonts w:ascii="Times New Roman" w:hAnsi="Times New Roman"/>
          <w:sz w:val="28"/>
          <w:szCs w:val="28"/>
        </w:rPr>
        <w:t xml:space="preserve"> возникшие с 28 июня 2023 года</w:t>
      </w:r>
      <w:r w:rsidRPr="00AC6750">
        <w:rPr>
          <w:rFonts w:ascii="Times New Roman" w:hAnsi="Times New Roman"/>
          <w:sz w:val="28"/>
          <w:szCs w:val="28"/>
        </w:rPr>
        <w:t>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C6750" w:rsidRPr="000621DB" w:rsidRDefault="00AC6750" w:rsidP="00AC6750">
      <w:pPr>
        <w:autoSpaceDE w:val="0"/>
        <w:autoSpaceDN w:val="0"/>
        <w:adjustRightInd w:val="0"/>
        <w:rPr>
          <w:sz w:val="28"/>
          <w:szCs w:val="28"/>
        </w:rPr>
      </w:pPr>
      <w:r w:rsidRPr="000621DB">
        <w:rPr>
          <w:sz w:val="28"/>
          <w:szCs w:val="28"/>
        </w:rPr>
        <w:t xml:space="preserve">Глава сельского поселения «Усть-Цильма»                        </w:t>
      </w:r>
      <w:r>
        <w:rPr>
          <w:sz w:val="28"/>
          <w:szCs w:val="28"/>
        </w:rPr>
        <w:t xml:space="preserve">   </w:t>
      </w:r>
      <w:r w:rsidRPr="000621DB">
        <w:rPr>
          <w:sz w:val="28"/>
          <w:szCs w:val="28"/>
        </w:rPr>
        <w:t xml:space="preserve">    Е.И. </w:t>
      </w:r>
      <w:proofErr w:type="spellStart"/>
      <w:r w:rsidRPr="000621DB">
        <w:rPr>
          <w:sz w:val="28"/>
          <w:szCs w:val="28"/>
        </w:rPr>
        <w:t>Вокуева</w:t>
      </w:r>
      <w:proofErr w:type="spellEnd"/>
    </w:p>
    <w:p w:rsidR="00FC4C83" w:rsidRPr="00AC6750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1265E6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trike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от </w:t>
      </w:r>
      <w:r w:rsidR="0042540D">
        <w:rPr>
          <w:rFonts w:eastAsia="Calibri"/>
          <w:sz w:val="28"/>
          <w:szCs w:val="28"/>
          <w:lang w:eastAsia="en-US"/>
        </w:rPr>
        <w:t>11</w:t>
      </w:r>
      <w:r w:rsidR="00D0271F">
        <w:rPr>
          <w:rFonts w:eastAsia="Calibri"/>
          <w:sz w:val="28"/>
          <w:szCs w:val="28"/>
          <w:lang w:eastAsia="en-US"/>
        </w:rPr>
        <w:t xml:space="preserve"> декабря </w:t>
      </w:r>
      <w:r w:rsidRPr="00360E61">
        <w:rPr>
          <w:rFonts w:eastAsia="Calibri"/>
          <w:sz w:val="28"/>
          <w:szCs w:val="28"/>
          <w:lang w:eastAsia="en-US"/>
        </w:rPr>
        <w:t>202</w:t>
      </w:r>
      <w:r w:rsidR="00FD2AB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42540D">
        <w:rPr>
          <w:rFonts w:eastAsia="Calibri"/>
          <w:sz w:val="28"/>
          <w:szCs w:val="28"/>
          <w:lang w:eastAsia="en-US"/>
        </w:rPr>
        <w:t>5-11/</w:t>
      </w:r>
      <w:r w:rsidR="00D0271F">
        <w:rPr>
          <w:rFonts w:eastAsia="Calibri"/>
          <w:sz w:val="28"/>
          <w:szCs w:val="28"/>
          <w:lang w:eastAsia="en-US"/>
        </w:rPr>
        <w:t>40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 контроле </w:t>
      </w:r>
      <w:r w:rsidR="0052302D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В приложении</w:t>
      </w:r>
      <w:r w:rsidR="001265E6">
        <w:rPr>
          <w:rFonts w:eastAsia="Calibri"/>
          <w:sz w:val="28"/>
          <w:szCs w:val="28"/>
          <w:lang w:eastAsia="en-US"/>
        </w:rPr>
        <w:t xml:space="preserve"> </w:t>
      </w:r>
      <w:r w:rsidR="001265E6" w:rsidRPr="00AC6750">
        <w:rPr>
          <w:rFonts w:eastAsia="Calibri"/>
          <w:sz w:val="28"/>
          <w:szCs w:val="28"/>
          <w:lang w:eastAsia="en-US"/>
        </w:rPr>
        <w:t>к решению</w:t>
      </w:r>
      <w:r w:rsidRPr="001265E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360E61">
        <w:rPr>
          <w:rFonts w:eastAsia="Calibri"/>
          <w:sz w:val="28"/>
          <w:szCs w:val="28"/>
          <w:lang w:eastAsia="en-US"/>
        </w:rPr>
        <w:t>«Положение о</w:t>
      </w:r>
      <w:r w:rsidRPr="006364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>:</w:t>
      </w:r>
    </w:p>
    <w:p w:rsidR="00FC4C83" w:rsidRDefault="00185052" w:rsidP="00BE53A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val="en-US"/>
        </w:rPr>
        <w:t>I</w:t>
      </w:r>
      <w:r w:rsidR="00FC4C83">
        <w:rPr>
          <w:rFonts w:eastAsia="Calibri"/>
          <w:sz w:val="28"/>
          <w:szCs w:val="28"/>
        </w:rPr>
        <w:t xml:space="preserve">. Раздел </w:t>
      </w:r>
      <w:r w:rsidR="00F32C6B">
        <w:rPr>
          <w:rFonts w:eastAsia="Calibri"/>
          <w:sz w:val="28"/>
          <w:szCs w:val="28"/>
        </w:rPr>
        <w:t>3</w:t>
      </w:r>
      <w:r w:rsidR="00FC4C83">
        <w:rPr>
          <w:rFonts w:eastAsia="Calibri"/>
          <w:sz w:val="28"/>
          <w:szCs w:val="28"/>
        </w:rPr>
        <w:t>.</w:t>
      </w:r>
      <w:proofErr w:type="gramEnd"/>
      <w:r w:rsidR="00FC4C83">
        <w:rPr>
          <w:rFonts w:eastAsia="Calibri"/>
          <w:sz w:val="28"/>
          <w:szCs w:val="28"/>
        </w:rPr>
        <w:t xml:space="preserve"> «</w:t>
      </w:r>
      <w:r w:rsidR="00F32C6B">
        <w:rPr>
          <w:rFonts w:eastAsia="Calibri"/>
          <w:sz w:val="28"/>
          <w:szCs w:val="28"/>
        </w:rPr>
        <w:t>Профилактика рисков причинения вреда (ущерба) охраняемым законом ценностям</w:t>
      </w:r>
      <w:r w:rsidR="00FC4C83">
        <w:rPr>
          <w:rFonts w:eastAsia="Calibri"/>
          <w:sz w:val="28"/>
          <w:szCs w:val="28"/>
        </w:rPr>
        <w:t xml:space="preserve">» </w:t>
      </w:r>
      <w:r w:rsidR="00F32C6B">
        <w:rPr>
          <w:rFonts w:eastAsia="Calibri"/>
          <w:sz w:val="28"/>
          <w:szCs w:val="28"/>
        </w:rPr>
        <w:t xml:space="preserve"> изложить </w:t>
      </w:r>
      <w:r w:rsidR="00FC4C83">
        <w:rPr>
          <w:rFonts w:eastAsia="Calibri"/>
          <w:sz w:val="28"/>
          <w:szCs w:val="28"/>
        </w:rPr>
        <w:t xml:space="preserve"> в следующей редакции:</w:t>
      </w:r>
    </w:p>
    <w:p w:rsidR="00702B28" w:rsidRPr="00702B28" w:rsidRDefault="00702B28" w:rsidP="00BE53AC">
      <w:pPr>
        <w:ind w:firstLine="709"/>
        <w:jc w:val="center"/>
        <w:rPr>
          <w:sz w:val="28"/>
          <w:szCs w:val="28"/>
        </w:rPr>
      </w:pPr>
      <w:bookmarkStart w:id="0" w:name="sub_1061"/>
      <w:r w:rsidRPr="00702B28">
        <w:rPr>
          <w:b/>
          <w:sz w:val="28"/>
          <w:szCs w:val="28"/>
        </w:rPr>
        <w:t>«</w:t>
      </w:r>
      <w:r w:rsidR="00BE53AC" w:rsidRPr="00BE53AC">
        <w:rPr>
          <w:sz w:val="28"/>
          <w:szCs w:val="28"/>
        </w:rPr>
        <w:t>Раздел</w:t>
      </w:r>
      <w:r w:rsidR="00BE53AC">
        <w:rPr>
          <w:b/>
          <w:sz w:val="28"/>
          <w:szCs w:val="28"/>
        </w:rPr>
        <w:t xml:space="preserve"> </w:t>
      </w:r>
      <w:r w:rsidRPr="00702B28">
        <w:rPr>
          <w:sz w:val="28"/>
          <w:szCs w:val="28"/>
        </w:rPr>
        <w:t>3.</w:t>
      </w:r>
      <w:r w:rsidRPr="00702B28">
        <w:rPr>
          <w:spacing w:val="52"/>
          <w:sz w:val="28"/>
          <w:szCs w:val="28"/>
        </w:rPr>
        <w:t xml:space="preserve"> </w:t>
      </w:r>
      <w:r w:rsidRPr="00702B28">
        <w:rPr>
          <w:spacing w:val="1"/>
          <w:w w:val="110"/>
          <w:sz w:val="28"/>
          <w:szCs w:val="28"/>
        </w:rPr>
        <w:t>П</w:t>
      </w:r>
      <w:r w:rsidRPr="00702B28">
        <w:rPr>
          <w:spacing w:val="-1"/>
          <w:w w:val="110"/>
          <w:sz w:val="28"/>
          <w:szCs w:val="28"/>
        </w:rPr>
        <w:t>р</w:t>
      </w:r>
      <w:r w:rsidRPr="00702B28">
        <w:rPr>
          <w:spacing w:val="3"/>
          <w:w w:val="110"/>
          <w:sz w:val="28"/>
          <w:szCs w:val="28"/>
        </w:rPr>
        <w:t>о</w:t>
      </w:r>
      <w:r w:rsidRPr="00702B28">
        <w:rPr>
          <w:spacing w:val="-4"/>
          <w:w w:val="110"/>
          <w:sz w:val="28"/>
          <w:szCs w:val="28"/>
        </w:rPr>
        <w:t>ф</w:t>
      </w:r>
      <w:r w:rsidRPr="00702B28">
        <w:rPr>
          <w:spacing w:val="1"/>
          <w:w w:val="110"/>
          <w:sz w:val="28"/>
          <w:szCs w:val="28"/>
        </w:rPr>
        <w:t>и</w:t>
      </w:r>
      <w:r w:rsidRPr="00702B28">
        <w:rPr>
          <w:spacing w:val="-2"/>
          <w:w w:val="110"/>
          <w:sz w:val="28"/>
          <w:szCs w:val="28"/>
        </w:rPr>
        <w:t>л</w:t>
      </w:r>
      <w:r w:rsidRPr="00702B28">
        <w:rPr>
          <w:w w:val="110"/>
          <w:sz w:val="28"/>
          <w:szCs w:val="28"/>
        </w:rPr>
        <w:t>а</w:t>
      </w:r>
      <w:r w:rsidRPr="00702B28">
        <w:rPr>
          <w:spacing w:val="1"/>
          <w:w w:val="110"/>
          <w:sz w:val="28"/>
          <w:szCs w:val="28"/>
        </w:rPr>
        <w:t>к</w:t>
      </w:r>
      <w:r w:rsidRPr="00702B28">
        <w:rPr>
          <w:spacing w:val="-2"/>
          <w:w w:val="110"/>
          <w:sz w:val="28"/>
          <w:szCs w:val="28"/>
        </w:rPr>
        <w:t>т</w:t>
      </w:r>
      <w:r w:rsidRPr="00702B28">
        <w:rPr>
          <w:spacing w:val="-1"/>
          <w:w w:val="110"/>
          <w:sz w:val="28"/>
          <w:szCs w:val="28"/>
        </w:rPr>
        <w:t>и</w:t>
      </w:r>
      <w:r w:rsidRPr="00702B28">
        <w:rPr>
          <w:spacing w:val="3"/>
          <w:w w:val="110"/>
          <w:sz w:val="28"/>
          <w:szCs w:val="28"/>
        </w:rPr>
        <w:t>к</w:t>
      </w:r>
      <w:r w:rsidRPr="00702B28">
        <w:rPr>
          <w:w w:val="110"/>
          <w:sz w:val="28"/>
          <w:szCs w:val="28"/>
        </w:rPr>
        <w:t>а</w:t>
      </w:r>
      <w:r w:rsidRPr="00702B28">
        <w:rPr>
          <w:spacing w:val="9"/>
          <w:w w:val="110"/>
          <w:sz w:val="28"/>
          <w:szCs w:val="28"/>
        </w:rPr>
        <w:t xml:space="preserve"> </w:t>
      </w:r>
      <w:r w:rsidRPr="00702B28">
        <w:rPr>
          <w:spacing w:val="-3"/>
          <w:sz w:val="28"/>
          <w:szCs w:val="28"/>
        </w:rPr>
        <w:t>р</w:t>
      </w:r>
      <w:r w:rsidRPr="00702B28">
        <w:rPr>
          <w:spacing w:val="3"/>
          <w:sz w:val="28"/>
          <w:szCs w:val="28"/>
        </w:rPr>
        <w:t>и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1"/>
          <w:sz w:val="28"/>
          <w:szCs w:val="28"/>
        </w:rPr>
        <w:t>к</w:t>
      </w:r>
      <w:r w:rsidRPr="00702B28">
        <w:rPr>
          <w:sz w:val="28"/>
          <w:szCs w:val="28"/>
        </w:rPr>
        <w:t xml:space="preserve">ов </w:t>
      </w:r>
      <w:r w:rsidRPr="00702B28">
        <w:rPr>
          <w:spacing w:val="3"/>
          <w:w w:val="109"/>
          <w:sz w:val="28"/>
          <w:szCs w:val="28"/>
        </w:rPr>
        <w:t>п</w:t>
      </w:r>
      <w:r w:rsidRPr="00702B28">
        <w:rPr>
          <w:spacing w:val="-3"/>
          <w:w w:val="109"/>
          <w:sz w:val="28"/>
          <w:szCs w:val="28"/>
        </w:rPr>
        <w:t>р</w:t>
      </w:r>
      <w:r w:rsidRPr="00702B28">
        <w:rPr>
          <w:spacing w:val="1"/>
          <w:w w:val="109"/>
          <w:sz w:val="28"/>
          <w:szCs w:val="28"/>
        </w:rPr>
        <w:t>и</w:t>
      </w:r>
      <w:r w:rsidRPr="00702B28">
        <w:rPr>
          <w:spacing w:val="-3"/>
          <w:w w:val="109"/>
          <w:sz w:val="28"/>
          <w:szCs w:val="28"/>
        </w:rPr>
        <w:t>ч</w:t>
      </w:r>
      <w:r w:rsidRPr="00702B28">
        <w:rPr>
          <w:spacing w:val="1"/>
          <w:w w:val="109"/>
          <w:sz w:val="28"/>
          <w:szCs w:val="28"/>
        </w:rPr>
        <w:t>ин</w:t>
      </w:r>
      <w:r w:rsidRPr="00702B28">
        <w:rPr>
          <w:spacing w:val="-4"/>
          <w:w w:val="109"/>
          <w:sz w:val="28"/>
          <w:szCs w:val="28"/>
        </w:rPr>
        <w:t>е</w:t>
      </w:r>
      <w:r w:rsidRPr="00702B28">
        <w:rPr>
          <w:spacing w:val="3"/>
          <w:w w:val="109"/>
          <w:sz w:val="28"/>
          <w:szCs w:val="28"/>
        </w:rPr>
        <w:t>н</w:t>
      </w:r>
      <w:r w:rsidRPr="00702B28">
        <w:rPr>
          <w:spacing w:val="-1"/>
          <w:w w:val="109"/>
          <w:sz w:val="28"/>
          <w:szCs w:val="28"/>
        </w:rPr>
        <w:t>и</w:t>
      </w:r>
      <w:r w:rsidRPr="00702B28">
        <w:rPr>
          <w:w w:val="109"/>
          <w:sz w:val="28"/>
          <w:szCs w:val="28"/>
        </w:rPr>
        <w:t>я</w:t>
      </w:r>
      <w:r w:rsidRPr="00702B28">
        <w:rPr>
          <w:spacing w:val="-5"/>
          <w:w w:val="109"/>
          <w:sz w:val="28"/>
          <w:szCs w:val="28"/>
        </w:rPr>
        <w:t xml:space="preserve"> </w:t>
      </w:r>
      <w:r w:rsidRPr="00702B28">
        <w:rPr>
          <w:spacing w:val="4"/>
          <w:sz w:val="28"/>
          <w:szCs w:val="28"/>
        </w:rPr>
        <w:t>в</w:t>
      </w:r>
      <w:r w:rsidRPr="00702B28">
        <w:rPr>
          <w:spacing w:val="-1"/>
          <w:sz w:val="28"/>
          <w:szCs w:val="28"/>
        </w:rPr>
        <w:t>ред</w:t>
      </w:r>
      <w:r w:rsidRPr="00702B28">
        <w:rPr>
          <w:sz w:val="28"/>
          <w:szCs w:val="28"/>
        </w:rPr>
        <w:t>а</w:t>
      </w:r>
      <w:r w:rsidRPr="00702B28">
        <w:rPr>
          <w:spacing w:val="54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(</w:t>
      </w:r>
      <w:r w:rsidRPr="00702B28">
        <w:rPr>
          <w:spacing w:val="3"/>
          <w:sz w:val="28"/>
          <w:szCs w:val="28"/>
        </w:rPr>
        <w:t>у</w:t>
      </w:r>
      <w:r w:rsidRPr="00702B28">
        <w:rPr>
          <w:spacing w:val="-5"/>
          <w:sz w:val="28"/>
          <w:szCs w:val="28"/>
        </w:rPr>
        <w:t>щ</w:t>
      </w:r>
      <w:r w:rsidRPr="00702B28">
        <w:rPr>
          <w:spacing w:val="1"/>
          <w:sz w:val="28"/>
          <w:szCs w:val="28"/>
        </w:rPr>
        <w:t>е</w:t>
      </w:r>
      <w:r w:rsidRPr="00702B28">
        <w:rPr>
          <w:spacing w:val="-1"/>
          <w:sz w:val="28"/>
          <w:szCs w:val="28"/>
        </w:rPr>
        <w:t>р</w:t>
      </w:r>
      <w:r w:rsidRPr="00702B28">
        <w:rPr>
          <w:spacing w:val="3"/>
          <w:sz w:val="28"/>
          <w:szCs w:val="28"/>
        </w:rPr>
        <w:t>б</w:t>
      </w:r>
      <w:r w:rsidRPr="00702B28">
        <w:rPr>
          <w:spacing w:val="-2"/>
          <w:sz w:val="28"/>
          <w:szCs w:val="28"/>
        </w:rPr>
        <w:t>а</w:t>
      </w:r>
      <w:r w:rsidRPr="00702B28">
        <w:rPr>
          <w:sz w:val="28"/>
          <w:szCs w:val="28"/>
        </w:rPr>
        <w:t>)</w:t>
      </w:r>
      <w:r w:rsidRPr="00702B28">
        <w:rPr>
          <w:spacing w:val="56"/>
          <w:sz w:val="28"/>
          <w:szCs w:val="28"/>
        </w:rPr>
        <w:t xml:space="preserve"> </w:t>
      </w:r>
      <w:r w:rsidRPr="00702B28">
        <w:rPr>
          <w:w w:val="108"/>
          <w:sz w:val="28"/>
          <w:szCs w:val="28"/>
        </w:rPr>
        <w:t>ох</w:t>
      </w:r>
      <w:r w:rsidRPr="00702B28">
        <w:rPr>
          <w:spacing w:val="2"/>
          <w:w w:val="108"/>
          <w:sz w:val="28"/>
          <w:szCs w:val="28"/>
        </w:rPr>
        <w:t>р</w:t>
      </w:r>
      <w:r w:rsidRPr="00702B28">
        <w:rPr>
          <w:spacing w:val="-2"/>
          <w:w w:val="108"/>
          <w:sz w:val="28"/>
          <w:szCs w:val="28"/>
        </w:rPr>
        <w:t>а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3"/>
          <w:w w:val="108"/>
          <w:sz w:val="28"/>
          <w:szCs w:val="28"/>
        </w:rPr>
        <w:t>я</w:t>
      </w:r>
      <w:r w:rsidRPr="00702B28">
        <w:rPr>
          <w:spacing w:val="-4"/>
          <w:w w:val="108"/>
          <w:sz w:val="28"/>
          <w:szCs w:val="28"/>
        </w:rPr>
        <w:t>е</w:t>
      </w:r>
      <w:r w:rsidRPr="00702B28">
        <w:rPr>
          <w:spacing w:val="1"/>
          <w:w w:val="108"/>
          <w:sz w:val="28"/>
          <w:szCs w:val="28"/>
        </w:rPr>
        <w:t>м</w:t>
      </w:r>
      <w:r w:rsidRPr="00702B28">
        <w:rPr>
          <w:w w:val="108"/>
          <w:sz w:val="28"/>
          <w:szCs w:val="28"/>
        </w:rPr>
        <w:t>ым</w:t>
      </w:r>
      <w:r w:rsidRPr="00702B28">
        <w:rPr>
          <w:spacing w:val="9"/>
          <w:w w:val="108"/>
          <w:sz w:val="28"/>
          <w:szCs w:val="28"/>
        </w:rPr>
        <w:t xml:space="preserve"> </w:t>
      </w:r>
      <w:r w:rsidRPr="00702B28">
        <w:rPr>
          <w:spacing w:val="-4"/>
          <w:w w:val="102"/>
          <w:sz w:val="28"/>
          <w:szCs w:val="28"/>
        </w:rPr>
        <w:t>з</w:t>
      </w:r>
      <w:r w:rsidRPr="00702B28">
        <w:rPr>
          <w:w w:val="113"/>
          <w:sz w:val="28"/>
          <w:szCs w:val="28"/>
        </w:rPr>
        <w:t>а</w:t>
      </w:r>
      <w:r w:rsidRPr="00702B28">
        <w:rPr>
          <w:spacing w:val="1"/>
          <w:w w:val="119"/>
          <w:sz w:val="28"/>
          <w:szCs w:val="28"/>
        </w:rPr>
        <w:t>к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о</w:t>
      </w:r>
      <w:r w:rsidRPr="00702B28">
        <w:rPr>
          <w:w w:val="108"/>
          <w:sz w:val="28"/>
          <w:szCs w:val="28"/>
        </w:rPr>
        <w:t xml:space="preserve">м </w:t>
      </w:r>
      <w:r w:rsidRPr="00702B28">
        <w:rPr>
          <w:spacing w:val="1"/>
          <w:w w:val="108"/>
          <w:sz w:val="28"/>
          <w:szCs w:val="28"/>
        </w:rPr>
        <w:t>ц</w:t>
      </w:r>
      <w:r w:rsidRPr="00702B28">
        <w:rPr>
          <w:spacing w:val="-1"/>
          <w:w w:val="101"/>
          <w:sz w:val="28"/>
          <w:szCs w:val="28"/>
        </w:rPr>
        <w:t>е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1"/>
          <w:w w:val="108"/>
          <w:sz w:val="28"/>
          <w:szCs w:val="28"/>
        </w:rPr>
        <w:t>н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w w:val="113"/>
          <w:sz w:val="28"/>
          <w:szCs w:val="28"/>
        </w:rPr>
        <w:t>т</w:t>
      </w:r>
      <w:r w:rsidRPr="00702B28">
        <w:rPr>
          <w:spacing w:val="-1"/>
          <w:w w:val="118"/>
          <w:sz w:val="28"/>
          <w:szCs w:val="28"/>
        </w:rPr>
        <w:t>я</w:t>
      </w:r>
      <w:r w:rsidRPr="00702B28">
        <w:rPr>
          <w:w w:val="108"/>
          <w:sz w:val="28"/>
          <w:szCs w:val="28"/>
        </w:rPr>
        <w:t>м</w:t>
      </w:r>
      <w:r w:rsidR="00BE53AC">
        <w:rPr>
          <w:w w:val="108"/>
          <w:sz w:val="28"/>
          <w:szCs w:val="28"/>
        </w:rPr>
        <w:t>.</w:t>
      </w:r>
    </w:p>
    <w:p w:rsidR="00702B28" w:rsidRPr="00702B28" w:rsidRDefault="00702B28" w:rsidP="00BE53AC">
      <w:pPr>
        <w:ind w:firstLine="709"/>
        <w:rPr>
          <w:spacing w:val="6"/>
          <w:sz w:val="28"/>
          <w:szCs w:val="28"/>
        </w:rPr>
      </w:pPr>
      <w:r w:rsidRPr="00702B28">
        <w:rPr>
          <w:sz w:val="28"/>
          <w:szCs w:val="28"/>
        </w:rPr>
        <w:t>15.</w:t>
      </w:r>
      <w:r w:rsidRPr="00702B28">
        <w:rPr>
          <w:spacing w:val="6"/>
          <w:sz w:val="28"/>
          <w:szCs w:val="28"/>
        </w:rPr>
        <w:t xml:space="preserve">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702B28" w:rsidRPr="00702B28" w:rsidRDefault="00702B28" w:rsidP="00702B28">
      <w:pPr>
        <w:spacing w:line="242" w:lineRule="auto"/>
        <w:ind w:left="120" w:right="49" w:firstLine="689"/>
        <w:rPr>
          <w:sz w:val="28"/>
          <w:szCs w:val="28"/>
        </w:rPr>
      </w:pPr>
      <w:r w:rsidRPr="00702B28">
        <w:rPr>
          <w:sz w:val="28"/>
          <w:szCs w:val="28"/>
        </w:rPr>
        <w:t>16.</w:t>
      </w:r>
      <w:r w:rsidRPr="00702B28">
        <w:rPr>
          <w:spacing w:val="6"/>
          <w:sz w:val="28"/>
          <w:szCs w:val="28"/>
        </w:rPr>
        <w:t xml:space="preserve"> Профилактические мероприятия осуществляются на основании программы профилактики причинения вреда (ущерба) охраняемым законом ценностям. Также могут проводиться профилактические мероприятия, не предусмотренные программой профилактики.</w:t>
      </w:r>
    </w:p>
    <w:p w:rsidR="00702B28" w:rsidRPr="00702B28" w:rsidRDefault="00702B28" w:rsidP="00702B28">
      <w:pPr>
        <w:spacing w:line="243" w:lineRule="auto"/>
        <w:ind w:left="120" w:right="48" w:firstLine="689"/>
        <w:rPr>
          <w:sz w:val="28"/>
          <w:szCs w:val="28"/>
        </w:rPr>
      </w:pPr>
      <w:r w:rsidRPr="00702B28">
        <w:rPr>
          <w:sz w:val="28"/>
          <w:szCs w:val="28"/>
        </w:rPr>
        <w:t>17. При осуществлении органом муниципального контроля уполномоченным органом могут проводится следующие виды профилактических мероприятий:</w:t>
      </w:r>
    </w:p>
    <w:p w:rsidR="00702B28" w:rsidRDefault="00702B28" w:rsidP="00702B28">
      <w:pPr>
        <w:spacing w:line="308" w:lineRule="exact"/>
        <w:ind w:left="809" w:right="-20"/>
        <w:rPr>
          <w:w w:val="101"/>
          <w:sz w:val="28"/>
          <w:szCs w:val="28"/>
        </w:rPr>
      </w:pPr>
      <w:r w:rsidRPr="00702B28">
        <w:rPr>
          <w:spacing w:val="3"/>
          <w:sz w:val="28"/>
          <w:szCs w:val="28"/>
        </w:rPr>
        <w:t>1</w:t>
      </w:r>
      <w:r w:rsidRPr="00702B28">
        <w:rPr>
          <w:sz w:val="28"/>
          <w:szCs w:val="28"/>
        </w:rPr>
        <w:t>)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spacing w:val="3"/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ф</w:t>
      </w:r>
      <w:r w:rsidRPr="00702B28">
        <w:rPr>
          <w:w w:val="101"/>
          <w:sz w:val="28"/>
          <w:szCs w:val="28"/>
        </w:rPr>
        <w:t>орм</w:t>
      </w:r>
      <w:r w:rsidRPr="00702B28">
        <w:rPr>
          <w:spacing w:val="-2"/>
          <w:w w:val="101"/>
          <w:sz w:val="28"/>
          <w:szCs w:val="28"/>
        </w:rPr>
        <w:t>ир</w:t>
      </w:r>
      <w:r w:rsidRPr="00702B28">
        <w:rPr>
          <w:spacing w:val="3"/>
          <w:w w:val="101"/>
          <w:sz w:val="28"/>
          <w:szCs w:val="28"/>
        </w:rPr>
        <w:t>о</w:t>
      </w:r>
      <w:r w:rsidRPr="00702B28">
        <w:rPr>
          <w:spacing w:val="-2"/>
          <w:w w:val="101"/>
          <w:sz w:val="28"/>
          <w:szCs w:val="28"/>
        </w:rPr>
        <w:t>в</w:t>
      </w:r>
      <w:r w:rsidRPr="00702B28">
        <w:rPr>
          <w:spacing w:val="1"/>
          <w:w w:val="101"/>
          <w:sz w:val="28"/>
          <w:szCs w:val="28"/>
        </w:rPr>
        <w:t>а</w:t>
      </w:r>
      <w:r w:rsidRPr="00702B28">
        <w:rPr>
          <w:spacing w:val="-2"/>
          <w:w w:val="101"/>
          <w:sz w:val="28"/>
          <w:szCs w:val="28"/>
        </w:rPr>
        <w:t>н</w:t>
      </w:r>
      <w:r w:rsidRPr="00702B28">
        <w:rPr>
          <w:spacing w:val="3"/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w w:val="101"/>
          <w:sz w:val="28"/>
          <w:szCs w:val="28"/>
        </w:rPr>
        <w:t>;</w:t>
      </w:r>
    </w:p>
    <w:p w:rsidR="00702B28" w:rsidRPr="00702B28" w:rsidRDefault="00702B28" w:rsidP="00702B28">
      <w:pPr>
        <w:spacing w:line="308" w:lineRule="exact"/>
        <w:ind w:left="809" w:right="-20"/>
        <w:rPr>
          <w:sz w:val="28"/>
          <w:szCs w:val="28"/>
        </w:rPr>
      </w:pPr>
      <w:r>
        <w:rPr>
          <w:w w:val="101"/>
          <w:sz w:val="28"/>
          <w:szCs w:val="28"/>
        </w:rPr>
        <w:t>2) объявление предостережения;</w:t>
      </w:r>
    </w:p>
    <w:p w:rsidR="00702B28" w:rsidRPr="00702B28" w:rsidRDefault="00702B28" w:rsidP="00702B28">
      <w:pPr>
        <w:spacing w:line="308" w:lineRule="exact"/>
        <w:ind w:left="809" w:right="-20"/>
        <w:rPr>
          <w:w w:val="101"/>
          <w:sz w:val="28"/>
          <w:szCs w:val="28"/>
        </w:rPr>
      </w:pPr>
      <w:r>
        <w:rPr>
          <w:sz w:val="28"/>
          <w:szCs w:val="28"/>
        </w:rPr>
        <w:t>3</w:t>
      </w:r>
      <w:r w:rsidRPr="00702B28">
        <w:rPr>
          <w:sz w:val="28"/>
          <w:szCs w:val="28"/>
        </w:rPr>
        <w:t>)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1"/>
          <w:w w:val="101"/>
          <w:sz w:val="28"/>
          <w:szCs w:val="28"/>
        </w:rPr>
        <w:t>к</w:t>
      </w:r>
      <w:r w:rsidRPr="00702B28">
        <w:rPr>
          <w:w w:val="101"/>
          <w:sz w:val="28"/>
          <w:szCs w:val="28"/>
        </w:rPr>
        <w:t>он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2"/>
          <w:w w:val="101"/>
          <w:sz w:val="28"/>
          <w:szCs w:val="28"/>
        </w:rPr>
        <w:t>у</w:t>
      </w:r>
      <w:r w:rsidRPr="00702B28">
        <w:rPr>
          <w:spacing w:val="3"/>
          <w:w w:val="101"/>
          <w:sz w:val="28"/>
          <w:szCs w:val="28"/>
        </w:rPr>
        <w:t>л</w:t>
      </w:r>
      <w:r w:rsidRPr="00702B28">
        <w:rPr>
          <w:spacing w:val="-2"/>
          <w:w w:val="101"/>
          <w:sz w:val="28"/>
          <w:szCs w:val="28"/>
        </w:rPr>
        <w:t>ь</w:t>
      </w:r>
      <w:r w:rsidRPr="00702B28">
        <w:rPr>
          <w:spacing w:val="1"/>
          <w:w w:val="101"/>
          <w:sz w:val="28"/>
          <w:szCs w:val="28"/>
        </w:rPr>
        <w:t>т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>ро</w:t>
      </w:r>
      <w:r w:rsidRPr="00702B28">
        <w:rPr>
          <w:spacing w:val="1"/>
          <w:w w:val="101"/>
          <w:sz w:val="28"/>
          <w:szCs w:val="28"/>
        </w:rPr>
        <w:t>в</w:t>
      </w:r>
      <w:r w:rsidRPr="00702B28">
        <w:rPr>
          <w:spacing w:val="-1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spacing w:val="1"/>
          <w:w w:val="101"/>
          <w:sz w:val="28"/>
          <w:szCs w:val="28"/>
        </w:rPr>
        <w:t>е</w:t>
      </w:r>
      <w:r>
        <w:rPr>
          <w:spacing w:val="1"/>
          <w:w w:val="101"/>
          <w:sz w:val="28"/>
          <w:szCs w:val="28"/>
        </w:rPr>
        <w:t>.</w:t>
      </w:r>
    </w:p>
    <w:p w:rsidR="00852462" w:rsidRPr="00702B28" w:rsidRDefault="00702B28" w:rsidP="00852462">
      <w:pPr>
        <w:spacing w:before="1" w:line="243" w:lineRule="auto"/>
        <w:ind w:left="120" w:right="49" w:firstLine="689"/>
        <w:rPr>
          <w:w w:val="101"/>
          <w:sz w:val="28"/>
          <w:szCs w:val="28"/>
        </w:rPr>
      </w:pPr>
      <w:r w:rsidRPr="00702B28">
        <w:rPr>
          <w:sz w:val="28"/>
          <w:szCs w:val="28"/>
        </w:rPr>
        <w:t>18.</w:t>
      </w:r>
      <w:r w:rsidRPr="00702B28">
        <w:rPr>
          <w:spacing w:val="7"/>
          <w:sz w:val="28"/>
          <w:szCs w:val="28"/>
        </w:rPr>
        <w:t xml:space="preserve"> </w:t>
      </w:r>
      <w:r w:rsidR="00852462" w:rsidRPr="00606476">
        <w:rPr>
          <w:spacing w:val="-5"/>
          <w:sz w:val="28"/>
          <w:szCs w:val="28"/>
        </w:rPr>
        <w:t>И</w:t>
      </w:r>
      <w:r w:rsidR="00852462" w:rsidRPr="00606476">
        <w:rPr>
          <w:spacing w:val="3"/>
          <w:sz w:val="28"/>
          <w:szCs w:val="28"/>
        </w:rPr>
        <w:t>н</w:t>
      </w:r>
      <w:r w:rsidR="00852462" w:rsidRPr="00606476">
        <w:rPr>
          <w:spacing w:val="-2"/>
          <w:sz w:val="28"/>
          <w:szCs w:val="28"/>
        </w:rPr>
        <w:t>фо</w:t>
      </w:r>
      <w:r w:rsidR="00852462" w:rsidRPr="00606476">
        <w:rPr>
          <w:spacing w:val="3"/>
          <w:sz w:val="28"/>
          <w:szCs w:val="28"/>
        </w:rPr>
        <w:t>р</w:t>
      </w:r>
      <w:r w:rsidR="00852462" w:rsidRPr="00606476">
        <w:rPr>
          <w:sz w:val="28"/>
          <w:szCs w:val="28"/>
        </w:rPr>
        <w:t>м</w:t>
      </w:r>
      <w:r w:rsidR="00852462" w:rsidRPr="00606476">
        <w:rPr>
          <w:spacing w:val="-2"/>
          <w:sz w:val="28"/>
          <w:szCs w:val="28"/>
        </w:rPr>
        <w:t>ир</w:t>
      </w:r>
      <w:r w:rsidR="00852462" w:rsidRPr="00606476">
        <w:rPr>
          <w:spacing w:val="3"/>
          <w:sz w:val="28"/>
          <w:szCs w:val="28"/>
        </w:rPr>
        <w:t>о</w:t>
      </w:r>
      <w:r w:rsidR="00852462" w:rsidRPr="00606476">
        <w:rPr>
          <w:spacing w:val="-2"/>
          <w:sz w:val="28"/>
          <w:szCs w:val="28"/>
        </w:rPr>
        <w:t>в</w:t>
      </w:r>
      <w:r w:rsidR="00852462" w:rsidRPr="00606476">
        <w:rPr>
          <w:spacing w:val="1"/>
          <w:sz w:val="28"/>
          <w:szCs w:val="28"/>
        </w:rPr>
        <w:t>а</w:t>
      </w:r>
      <w:r w:rsidR="00852462" w:rsidRPr="00606476">
        <w:rPr>
          <w:spacing w:val="-2"/>
          <w:sz w:val="28"/>
          <w:szCs w:val="28"/>
        </w:rPr>
        <w:t>н</w:t>
      </w:r>
      <w:r w:rsidR="00852462" w:rsidRPr="00606476">
        <w:rPr>
          <w:sz w:val="28"/>
          <w:szCs w:val="28"/>
        </w:rPr>
        <w:t>ие</w:t>
      </w:r>
      <w:r w:rsidR="00852462" w:rsidRPr="00606476">
        <w:rPr>
          <w:spacing w:val="2"/>
          <w:sz w:val="28"/>
          <w:szCs w:val="28"/>
        </w:rPr>
        <w:t xml:space="preserve"> осуществляется органом муниципального контроля контролируемых и иных заинтересованных лиц по вопросам соблюдения обязательных требований посредством размещения сведений на своем </w:t>
      </w:r>
      <w:r w:rsidR="00852462" w:rsidRPr="00606476">
        <w:rPr>
          <w:w w:val="101"/>
          <w:sz w:val="28"/>
          <w:szCs w:val="28"/>
        </w:rPr>
        <w:t>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02B28" w:rsidRDefault="00702B28" w:rsidP="00702B28">
      <w:pPr>
        <w:spacing w:line="242" w:lineRule="auto"/>
        <w:ind w:firstLine="720"/>
        <w:rPr>
          <w:w w:val="101"/>
          <w:sz w:val="28"/>
          <w:szCs w:val="28"/>
        </w:rPr>
      </w:pPr>
      <w:r w:rsidRPr="00702B28">
        <w:rPr>
          <w:w w:val="101"/>
          <w:sz w:val="28"/>
          <w:szCs w:val="28"/>
        </w:rPr>
        <w:lastRenderedPageBreak/>
        <w:t>Орган муниципального контроля обязан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 w:rsidR="00852462" w:rsidRPr="00702B28" w:rsidRDefault="00702B28" w:rsidP="00852462">
      <w:pPr>
        <w:ind w:firstLine="540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19. </w:t>
      </w:r>
      <w:proofErr w:type="gramStart"/>
      <w:r w:rsidR="00852462" w:rsidRPr="00702B28">
        <w:rPr>
          <w:sz w:val="28"/>
          <w:szCs w:val="28"/>
        </w:rPr>
        <w:t>В случае наличия у органа</w:t>
      </w:r>
      <w:r w:rsidR="00852462">
        <w:rPr>
          <w:sz w:val="28"/>
          <w:szCs w:val="28"/>
        </w:rPr>
        <w:t xml:space="preserve"> муниципального контроля</w:t>
      </w:r>
      <w:r w:rsidR="00852462" w:rsidRPr="00702B28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52462">
        <w:rPr>
          <w:sz w:val="28"/>
          <w:szCs w:val="28"/>
        </w:rPr>
        <w:t xml:space="preserve">орган муниципального контроля </w:t>
      </w:r>
      <w:r w:rsidR="00852462" w:rsidRPr="00702B28">
        <w:rPr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852462" w:rsidRPr="00702B28">
        <w:rPr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852462" w:rsidRPr="00702B28" w:rsidRDefault="00852462" w:rsidP="00852462">
      <w:pPr>
        <w:ind w:firstLine="540"/>
        <w:rPr>
          <w:sz w:val="28"/>
          <w:szCs w:val="28"/>
        </w:rPr>
      </w:pPr>
      <w:r w:rsidRPr="00702B28">
        <w:rPr>
          <w:sz w:val="28"/>
          <w:szCs w:val="28"/>
        </w:rPr>
        <w:t xml:space="preserve"> </w:t>
      </w:r>
      <w:proofErr w:type="gramStart"/>
      <w:r w:rsidRPr="00702B28">
        <w:rPr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</w:t>
      </w:r>
      <w:r>
        <w:rPr>
          <w:sz w:val="28"/>
          <w:szCs w:val="28"/>
        </w:rPr>
        <w:t xml:space="preserve">в порядке, предусмотренном </w:t>
      </w:r>
      <w:r w:rsidRPr="00702B28">
        <w:rPr>
          <w:w w:val="101"/>
          <w:sz w:val="28"/>
          <w:szCs w:val="28"/>
        </w:rPr>
        <w:t>Федеральн</w:t>
      </w:r>
      <w:r>
        <w:rPr>
          <w:w w:val="101"/>
          <w:sz w:val="28"/>
          <w:szCs w:val="28"/>
        </w:rPr>
        <w:t>ым</w:t>
      </w:r>
      <w:r w:rsidRPr="00702B28">
        <w:rPr>
          <w:w w:val="101"/>
          <w:sz w:val="28"/>
          <w:szCs w:val="28"/>
        </w:rPr>
        <w:t xml:space="preserve"> закон</w:t>
      </w:r>
      <w:r>
        <w:rPr>
          <w:w w:val="101"/>
          <w:sz w:val="28"/>
          <w:szCs w:val="28"/>
        </w:rPr>
        <w:t>ом</w:t>
      </w:r>
      <w:r w:rsidRPr="00702B28">
        <w:rPr>
          <w:w w:val="101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>
        <w:rPr>
          <w:w w:val="101"/>
          <w:sz w:val="28"/>
          <w:szCs w:val="28"/>
        </w:rPr>
        <w:t xml:space="preserve"> </w:t>
      </w:r>
      <w:r w:rsidRPr="00702B28">
        <w:rPr>
          <w:sz w:val="28"/>
          <w:szCs w:val="28"/>
        </w:rPr>
        <w:t>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702B28">
        <w:rPr>
          <w:sz w:val="28"/>
          <w:szCs w:val="28"/>
        </w:rPr>
        <w:t xml:space="preserve"> </w:t>
      </w:r>
      <w:proofErr w:type="gramStart"/>
      <w:r w:rsidRPr="00702B28">
        <w:rPr>
          <w:sz w:val="28"/>
          <w:szCs w:val="28"/>
        </w:rPr>
        <w:t>принятии</w:t>
      </w:r>
      <w:proofErr w:type="gramEnd"/>
      <w:r w:rsidRPr="00702B28">
        <w:rPr>
          <w:sz w:val="28"/>
          <w:szCs w:val="28"/>
        </w:rPr>
        <w:t xml:space="preserve">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</w:p>
    <w:p w:rsidR="00852462" w:rsidRDefault="00852462" w:rsidP="00852462">
      <w:pPr>
        <w:ind w:firstLine="540"/>
        <w:rPr>
          <w:sz w:val="28"/>
          <w:szCs w:val="28"/>
        </w:rPr>
      </w:pPr>
      <w:r w:rsidRPr="00490730">
        <w:rPr>
          <w:sz w:val="28"/>
          <w:szCs w:val="28"/>
        </w:rPr>
        <w:t>Контролируемое лицо в течение</w:t>
      </w:r>
      <w:r>
        <w:rPr>
          <w:sz w:val="28"/>
          <w:szCs w:val="28"/>
        </w:rPr>
        <w:t xml:space="preserve"> 30 дней со дня получения предостережения о недопустимости нарушения обязательных требований вправе подать в орган муниципального контроля возражение в отношении предостережения.</w:t>
      </w:r>
    </w:p>
    <w:p w:rsidR="00852462" w:rsidRDefault="00852462" w:rsidP="008524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Возражения направляются контролируемым лицом в бумажном носителе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контролируемого лица на адрес электронной почты органа муниципального контроля.</w:t>
      </w:r>
    </w:p>
    <w:p w:rsidR="00852462" w:rsidRPr="00D3299B" w:rsidRDefault="00852462" w:rsidP="00852462">
      <w:pPr>
        <w:ind w:firstLine="540"/>
        <w:rPr>
          <w:sz w:val="28"/>
          <w:szCs w:val="28"/>
        </w:rPr>
      </w:pPr>
      <w:r w:rsidRPr="00D3299B">
        <w:rPr>
          <w:sz w:val="28"/>
          <w:szCs w:val="28"/>
        </w:rPr>
        <w:t xml:space="preserve">В возражениях указываются: </w:t>
      </w:r>
    </w:p>
    <w:p w:rsidR="00852462" w:rsidRPr="00D3299B" w:rsidRDefault="00852462" w:rsidP="00852462">
      <w:pPr>
        <w:ind w:firstLine="540"/>
        <w:rPr>
          <w:sz w:val="28"/>
          <w:szCs w:val="28"/>
        </w:rPr>
      </w:pPr>
      <w:r w:rsidRPr="00D3299B">
        <w:rPr>
          <w:sz w:val="28"/>
          <w:szCs w:val="28"/>
        </w:rPr>
        <w:t>а) наименование юридического лица, фамилия, имя, отчество (</w:t>
      </w:r>
      <w:r>
        <w:rPr>
          <w:sz w:val="28"/>
          <w:szCs w:val="28"/>
        </w:rPr>
        <w:t xml:space="preserve">последнее - </w:t>
      </w:r>
      <w:r w:rsidRPr="00D3299B">
        <w:rPr>
          <w:sz w:val="28"/>
          <w:szCs w:val="28"/>
        </w:rPr>
        <w:t>при наличии)</w:t>
      </w:r>
      <w:r>
        <w:rPr>
          <w:sz w:val="28"/>
          <w:szCs w:val="28"/>
        </w:rPr>
        <w:t xml:space="preserve"> индивидуального предпринимателя или гражданина, а также номер контактного телефона, адрес электронной почты и почтовый адрес, по которым должен быть направлен ответ контролируемому лицу</w:t>
      </w:r>
      <w:r w:rsidRPr="00D3299B">
        <w:rPr>
          <w:sz w:val="28"/>
          <w:szCs w:val="28"/>
        </w:rPr>
        <w:t xml:space="preserve">; </w:t>
      </w:r>
    </w:p>
    <w:p w:rsidR="00852462" w:rsidRPr="00D3299B" w:rsidRDefault="00852462" w:rsidP="00852462">
      <w:pPr>
        <w:ind w:firstLine="540"/>
        <w:rPr>
          <w:sz w:val="28"/>
          <w:szCs w:val="28"/>
        </w:rPr>
      </w:pPr>
      <w:r w:rsidRPr="00D3299B">
        <w:rPr>
          <w:sz w:val="28"/>
          <w:szCs w:val="28"/>
        </w:rPr>
        <w:t xml:space="preserve">б) идентификационный номер налогоплательщика - юридического лица, индивидуального предпринимателя; </w:t>
      </w:r>
    </w:p>
    <w:p w:rsidR="00852462" w:rsidRPr="00D3299B" w:rsidRDefault="00852462" w:rsidP="00852462">
      <w:pPr>
        <w:ind w:firstLine="540"/>
        <w:rPr>
          <w:sz w:val="28"/>
          <w:szCs w:val="28"/>
        </w:rPr>
      </w:pPr>
      <w:r w:rsidRPr="00D3299B">
        <w:rPr>
          <w:sz w:val="28"/>
          <w:szCs w:val="28"/>
        </w:rPr>
        <w:t>в) дата и номер предостережения, направленного</w:t>
      </w:r>
      <w:r>
        <w:rPr>
          <w:sz w:val="28"/>
          <w:szCs w:val="28"/>
        </w:rPr>
        <w:t xml:space="preserve"> контролируемого лица</w:t>
      </w:r>
      <w:r w:rsidRPr="00D3299B">
        <w:rPr>
          <w:sz w:val="28"/>
          <w:szCs w:val="28"/>
        </w:rPr>
        <w:t xml:space="preserve">; </w:t>
      </w:r>
    </w:p>
    <w:p w:rsidR="00852462" w:rsidRDefault="00852462" w:rsidP="00852462">
      <w:pPr>
        <w:ind w:firstLine="540"/>
        <w:rPr>
          <w:sz w:val="28"/>
          <w:szCs w:val="28"/>
        </w:rPr>
      </w:pPr>
      <w:r w:rsidRPr="00D3299B">
        <w:rPr>
          <w:sz w:val="28"/>
          <w:szCs w:val="28"/>
        </w:rPr>
        <w:lastRenderedPageBreak/>
        <w:t xml:space="preserve">г) обоснование позиции в отношении указанных в предостережении действий (бездействия) </w:t>
      </w:r>
      <w:r>
        <w:rPr>
          <w:sz w:val="28"/>
          <w:szCs w:val="28"/>
        </w:rPr>
        <w:t xml:space="preserve"> контролируемого лица, </w:t>
      </w:r>
      <w:r w:rsidRPr="00D3299B">
        <w:rPr>
          <w:sz w:val="28"/>
          <w:szCs w:val="28"/>
        </w:rPr>
        <w:t>которые приводят или могут привести к нарушению обязательных требований, требований, установленных муниципальны</w:t>
      </w:r>
      <w:r>
        <w:rPr>
          <w:sz w:val="28"/>
          <w:szCs w:val="28"/>
        </w:rPr>
        <w:t>ми правовыми актами;</w:t>
      </w:r>
    </w:p>
    <w:p w:rsidR="00852462" w:rsidRPr="00D3299B" w:rsidRDefault="00852462" w:rsidP="00852462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личную подпись и дату.</w:t>
      </w:r>
      <w:r w:rsidRPr="00D3299B">
        <w:rPr>
          <w:sz w:val="28"/>
          <w:szCs w:val="28"/>
        </w:rPr>
        <w:t xml:space="preserve"> </w:t>
      </w:r>
    </w:p>
    <w:p w:rsidR="00852462" w:rsidRPr="002C4F73" w:rsidRDefault="00852462" w:rsidP="00852462">
      <w:pPr>
        <w:ind w:firstLine="540"/>
        <w:rPr>
          <w:sz w:val="28"/>
          <w:szCs w:val="28"/>
        </w:rPr>
      </w:pPr>
      <w:r w:rsidRPr="002C4F73">
        <w:rPr>
          <w:sz w:val="28"/>
          <w:szCs w:val="28"/>
        </w:rPr>
        <w:t xml:space="preserve">Возражение рассматривается органом муниципального контроля в течение 30 дней со дня </w:t>
      </w:r>
      <w:r w:rsidRPr="002C4F73">
        <w:rPr>
          <w:color w:val="FF0000"/>
          <w:sz w:val="28"/>
          <w:szCs w:val="28"/>
        </w:rPr>
        <w:t xml:space="preserve"> </w:t>
      </w:r>
      <w:r w:rsidRPr="002C4F73">
        <w:rPr>
          <w:sz w:val="28"/>
          <w:szCs w:val="28"/>
        </w:rPr>
        <w:t xml:space="preserve">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852462" w:rsidRPr="002C4F73" w:rsidRDefault="00852462" w:rsidP="00852462">
      <w:pPr>
        <w:ind w:firstLine="540"/>
        <w:rPr>
          <w:sz w:val="28"/>
          <w:szCs w:val="28"/>
        </w:rPr>
      </w:pPr>
      <w:r w:rsidRPr="002C4F73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 </w:t>
      </w:r>
    </w:p>
    <w:p w:rsidR="0040516C" w:rsidRPr="00716D65" w:rsidRDefault="0040516C" w:rsidP="0040516C">
      <w:pPr>
        <w:ind w:firstLine="540"/>
        <w:rPr>
          <w:color w:val="FF0000"/>
          <w:sz w:val="28"/>
          <w:szCs w:val="28"/>
        </w:rPr>
      </w:pPr>
      <w:r w:rsidRPr="0040516C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</w:t>
      </w:r>
      <w:r w:rsidRPr="0040516C">
        <w:rPr>
          <w:strike/>
          <w:sz w:val="28"/>
          <w:szCs w:val="28"/>
        </w:rPr>
        <w:t xml:space="preserve"> </w:t>
      </w:r>
      <w:r w:rsidRPr="0040516C">
        <w:rPr>
          <w:sz w:val="28"/>
          <w:szCs w:val="28"/>
        </w:rPr>
        <w:t>форме или в форме электронного документа в течение 3 (трех) рабочих дней со дня подписания ответа о согласии или несогласии с возражением  руководителем органа муниципального контроля.</w:t>
      </w:r>
      <w:r w:rsidRPr="00716D65">
        <w:rPr>
          <w:strike/>
          <w:sz w:val="28"/>
          <w:szCs w:val="28"/>
        </w:rPr>
        <w:t xml:space="preserve"> </w:t>
      </w:r>
    </w:p>
    <w:p w:rsidR="00852462" w:rsidRPr="00702B28" w:rsidRDefault="00702B28" w:rsidP="008524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</w:t>
      </w:r>
      <w:r w:rsidRPr="00702B28">
        <w:rPr>
          <w:sz w:val="28"/>
          <w:szCs w:val="28"/>
        </w:rPr>
        <w:t>.</w:t>
      </w:r>
      <w:r w:rsidRPr="00702B28">
        <w:rPr>
          <w:spacing w:val="6"/>
          <w:sz w:val="28"/>
          <w:szCs w:val="28"/>
        </w:rPr>
        <w:t xml:space="preserve"> </w:t>
      </w:r>
      <w:r w:rsidR="00852462" w:rsidRPr="00702B28">
        <w:rPr>
          <w:sz w:val="28"/>
          <w:szCs w:val="28"/>
        </w:rPr>
        <w:t xml:space="preserve">Консультирование контролируемых лиц осуществляется должностным лицом органа муниципального контроля по телефону, посредством </w:t>
      </w:r>
      <w:proofErr w:type="spellStart"/>
      <w:r w:rsidR="00852462" w:rsidRPr="00702B28">
        <w:rPr>
          <w:sz w:val="28"/>
          <w:szCs w:val="28"/>
        </w:rPr>
        <w:t>видео-конференц-связи</w:t>
      </w:r>
      <w:proofErr w:type="spellEnd"/>
      <w:r w:rsidR="00852462" w:rsidRPr="00702B28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 xml:space="preserve">Личный прием граждан проводится руководителем органа муниципального контроля. Информация о месте приема, а также об установленных для приема днях и часах размещается на официальном сайте органа муниципального контроля в сети </w:t>
      </w:r>
      <w:r>
        <w:rPr>
          <w:sz w:val="28"/>
          <w:szCs w:val="28"/>
        </w:rPr>
        <w:t>«</w:t>
      </w:r>
      <w:r w:rsidRPr="00702B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02B28">
        <w:rPr>
          <w:sz w:val="28"/>
          <w:szCs w:val="28"/>
        </w:rPr>
        <w:t>.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1" w:name="sub_1031"/>
      <w:r w:rsidRPr="00702B28">
        <w:rPr>
          <w:sz w:val="28"/>
          <w:szCs w:val="28"/>
        </w:rPr>
        <w:t xml:space="preserve"> Консультирование осуществляется в устной или письменной форме по следующим вопросам: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2" w:name="sub_10311"/>
      <w:bookmarkEnd w:id="1"/>
      <w:r w:rsidRPr="00702B28">
        <w:rPr>
          <w:sz w:val="28"/>
          <w:szCs w:val="28"/>
        </w:rPr>
        <w:t>а) организация и осуществление муниципального  контроля;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3" w:name="sub_10312"/>
      <w:bookmarkEnd w:id="2"/>
      <w:r w:rsidRPr="00702B28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4" w:name="sub_10313"/>
      <w:bookmarkEnd w:id="3"/>
      <w:r w:rsidRPr="00702B28">
        <w:rPr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5" w:name="sub_10314"/>
      <w:bookmarkEnd w:id="4"/>
      <w:r w:rsidRPr="00702B28">
        <w:rPr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6" w:name="sub_1032"/>
      <w:bookmarkEnd w:id="5"/>
      <w:r w:rsidRPr="00702B28">
        <w:rPr>
          <w:sz w:val="28"/>
          <w:szCs w:val="28"/>
        </w:rPr>
        <w:t xml:space="preserve"> Консультирование в письменной форме осуществляется должностным лицом в следующих случаях: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7" w:name="sub_10321"/>
      <w:bookmarkEnd w:id="6"/>
      <w:r w:rsidRPr="00702B28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8" w:name="sub_10322"/>
      <w:bookmarkEnd w:id="7"/>
      <w:r w:rsidRPr="00702B28">
        <w:rPr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9" w:name="sub_10323"/>
      <w:bookmarkEnd w:id="8"/>
      <w:r w:rsidRPr="00702B28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bookmarkStart w:id="10" w:name="sub_1033"/>
      <w:bookmarkEnd w:id="9"/>
      <w:r w:rsidRPr="00702B28">
        <w:rPr>
          <w:sz w:val="28"/>
          <w:szCs w:val="28"/>
        </w:rPr>
        <w:t xml:space="preserve"> 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bookmarkEnd w:id="10"/>
    <w:p w:rsidR="00852462" w:rsidRPr="00702B28" w:rsidRDefault="00852462" w:rsidP="00852462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52462" w:rsidRPr="00702B28" w:rsidRDefault="00852462" w:rsidP="00852462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02B28" w:rsidRDefault="00852462" w:rsidP="00852462">
      <w:pPr>
        <w:ind w:firstLine="720"/>
        <w:rPr>
          <w:w w:val="101"/>
          <w:sz w:val="28"/>
          <w:szCs w:val="28"/>
        </w:rPr>
      </w:pPr>
      <w:r w:rsidRPr="00702B28">
        <w:rPr>
          <w:sz w:val="28"/>
          <w:szCs w:val="28"/>
        </w:rPr>
        <w:t>21.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z w:val="28"/>
          <w:szCs w:val="28"/>
        </w:rPr>
        <w:t>В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лу</w:t>
      </w:r>
      <w:r w:rsidRPr="00702B28">
        <w:rPr>
          <w:spacing w:val="-1"/>
          <w:sz w:val="28"/>
          <w:szCs w:val="28"/>
        </w:rPr>
        <w:t>ча</w:t>
      </w:r>
      <w:r w:rsidRPr="00702B28">
        <w:rPr>
          <w:sz w:val="28"/>
          <w:szCs w:val="28"/>
        </w:rPr>
        <w:t>е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z w:val="28"/>
          <w:szCs w:val="28"/>
        </w:rPr>
        <w:t>п</w:t>
      </w:r>
      <w:r w:rsidRPr="00702B28">
        <w:rPr>
          <w:spacing w:val="-2"/>
          <w:sz w:val="28"/>
          <w:szCs w:val="28"/>
        </w:rPr>
        <w:t>о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2"/>
          <w:sz w:val="28"/>
          <w:szCs w:val="28"/>
        </w:rPr>
        <w:t>у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л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и</w:t>
      </w:r>
      <w:r w:rsidRPr="00702B28">
        <w:rPr>
          <w:sz w:val="28"/>
          <w:szCs w:val="28"/>
        </w:rPr>
        <w:t>я</w:t>
      </w:r>
      <w:r w:rsidRPr="00702B28">
        <w:rPr>
          <w:spacing w:val="12"/>
          <w:sz w:val="28"/>
          <w:szCs w:val="28"/>
        </w:rPr>
        <w:t xml:space="preserve"> </w:t>
      </w:r>
      <w:r w:rsidRPr="00702B28">
        <w:rPr>
          <w:spacing w:val="-5"/>
          <w:sz w:val="28"/>
          <w:szCs w:val="28"/>
        </w:rPr>
        <w:t>б</w:t>
      </w:r>
      <w:r w:rsidRPr="00702B28">
        <w:rPr>
          <w:spacing w:val="-2"/>
          <w:sz w:val="28"/>
          <w:szCs w:val="28"/>
        </w:rPr>
        <w:t>ол</w:t>
      </w:r>
      <w:r w:rsidRPr="00702B28">
        <w:rPr>
          <w:spacing w:val="-1"/>
          <w:sz w:val="28"/>
          <w:szCs w:val="28"/>
        </w:rPr>
        <w:t>е</w:t>
      </w:r>
      <w:r w:rsidRPr="00702B28">
        <w:rPr>
          <w:sz w:val="28"/>
          <w:szCs w:val="28"/>
        </w:rPr>
        <w:t>е</w:t>
      </w:r>
      <w:r w:rsidRPr="00702B28">
        <w:rPr>
          <w:spacing w:val="4"/>
          <w:sz w:val="28"/>
          <w:szCs w:val="28"/>
        </w:rPr>
        <w:t xml:space="preserve"> пяти</w:t>
      </w:r>
      <w:r w:rsidRPr="00702B28">
        <w:rPr>
          <w:sz w:val="28"/>
          <w:szCs w:val="28"/>
        </w:rPr>
        <w:t xml:space="preserve"> о</w:t>
      </w:r>
      <w:r w:rsidRPr="00702B28">
        <w:rPr>
          <w:spacing w:val="-5"/>
          <w:sz w:val="28"/>
          <w:szCs w:val="28"/>
        </w:rPr>
        <w:t>д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от</w:t>
      </w:r>
      <w:r w:rsidRPr="00702B28">
        <w:rPr>
          <w:spacing w:val="-5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н</w:t>
      </w:r>
      <w:r w:rsidRPr="00702B28">
        <w:rPr>
          <w:spacing w:val="-4"/>
          <w:sz w:val="28"/>
          <w:szCs w:val="28"/>
        </w:rPr>
        <w:t>ы</w:t>
      </w:r>
      <w:r w:rsidRPr="00702B28">
        <w:rPr>
          <w:sz w:val="28"/>
          <w:szCs w:val="28"/>
        </w:rPr>
        <w:t>х</w:t>
      </w:r>
      <w:r w:rsidRPr="00702B28">
        <w:rPr>
          <w:spacing w:val="1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з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о</w:t>
      </w:r>
      <w:r w:rsidRPr="00702B28">
        <w:rPr>
          <w:sz w:val="28"/>
          <w:szCs w:val="28"/>
        </w:rPr>
        <w:t>в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2"/>
          <w:sz w:val="28"/>
          <w:szCs w:val="28"/>
        </w:rPr>
        <w:t>онтро</w:t>
      </w:r>
      <w:r w:rsidRPr="00702B28">
        <w:rPr>
          <w:spacing w:val="-4"/>
          <w:sz w:val="28"/>
          <w:szCs w:val="28"/>
        </w:rPr>
        <w:t>л</w:t>
      </w:r>
      <w:r w:rsidRPr="00702B28">
        <w:rPr>
          <w:sz w:val="28"/>
          <w:szCs w:val="28"/>
        </w:rPr>
        <w:t>и</w:t>
      </w:r>
      <w:r w:rsidRPr="00702B28">
        <w:rPr>
          <w:spacing w:val="-4"/>
          <w:sz w:val="28"/>
          <w:szCs w:val="28"/>
        </w:rPr>
        <w:t>р</w:t>
      </w:r>
      <w:r w:rsidRPr="00702B28">
        <w:rPr>
          <w:sz w:val="28"/>
          <w:szCs w:val="28"/>
        </w:rPr>
        <w:t>у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4"/>
          <w:sz w:val="28"/>
          <w:szCs w:val="28"/>
        </w:rPr>
        <w:t>ы</w:t>
      </w:r>
      <w:r w:rsidRPr="00702B28">
        <w:rPr>
          <w:sz w:val="28"/>
          <w:szCs w:val="28"/>
        </w:rPr>
        <w:t>х</w:t>
      </w:r>
      <w:r w:rsidRPr="00702B28">
        <w:rPr>
          <w:spacing w:val="18"/>
          <w:sz w:val="28"/>
          <w:szCs w:val="28"/>
        </w:rPr>
        <w:t xml:space="preserve"> </w:t>
      </w:r>
      <w:r w:rsidRPr="00702B28">
        <w:rPr>
          <w:w w:val="101"/>
          <w:sz w:val="28"/>
          <w:szCs w:val="28"/>
        </w:rPr>
        <w:t>л</w:t>
      </w:r>
      <w:r w:rsidRPr="00702B28">
        <w:rPr>
          <w:spacing w:val="-5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 xml:space="preserve">ц </w:t>
      </w:r>
      <w:r>
        <w:rPr>
          <w:w w:val="101"/>
          <w:sz w:val="28"/>
          <w:szCs w:val="28"/>
        </w:rPr>
        <w:t xml:space="preserve">и их представителей  </w:t>
      </w:r>
      <w:r w:rsidR="0040516C">
        <w:rPr>
          <w:w w:val="101"/>
          <w:sz w:val="28"/>
          <w:szCs w:val="28"/>
        </w:rPr>
        <w:t>консультирование</w:t>
      </w:r>
      <w:r w:rsidRPr="00702B28">
        <w:rPr>
          <w:w w:val="101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с</w:t>
      </w:r>
      <w:r w:rsidRPr="00702B28">
        <w:rPr>
          <w:sz w:val="28"/>
          <w:szCs w:val="28"/>
        </w:rPr>
        <w:t>у</w:t>
      </w:r>
      <w:r w:rsidRPr="00702B28">
        <w:rPr>
          <w:spacing w:val="-4"/>
          <w:sz w:val="28"/>
          <w:szCs w:val="28"/>
        </w:rPr>
        <w:t>щ</w:t>
      </w:r>
      <w:r w:rsidRPr="00702B28">
        <w:rPr>
          <w:spacing w:val="-1"/>
          <w:sz w:val="28"/>
          <w:szCs w:val="28"/>
        </w:rPr>
        <w:t>ес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2"/>
          <w:sz w:val="28"/>
          <w:szCs w:val="28"/>
        </w:rPr>
        <w:t>вл</w:t>
      </w:r>
      <w:r w:rsidRPr="00702B28">
        <w:rPr>
          <w:spacing w:val="-3"/>
          <w:sz w:val="28"/>
          <w:szCs w:val="28"/>
        </w:rPr>
        <w:t>я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1"/>
          <w:sz w:val="28"/>
          <w:szCs w:val="28"/>
        </w:rPr>
        <w:t>с</w:t>
      </w:r>
      <w:r w:rsidRPr="00702B28">
        <w:rPr>
          <w:sz w:val="28"/>
          <w:szCs w:val="28"/>
        </w:rPr>
        <w:t>я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по</w:t>
      </w:r>
      <w:r w:rsidRPr="00702B28">
        <w:rPr>
          <w:spacing w:val="-1"/>
          <w:sz w:val="28"/>
          <w:szCs w:val="28"/>
        </w:rPr>
        <w:t>с</w:t>
      </w:r>
      <w:r w:rsidRPr="00702B28">
        <w:rPr>
          <w:sz w:val="28"/>
          <w:szCs w:val="28"/>
        </w:rPr>
        <w:t>р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д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т</w:t>
      </w:r>
      <w:r w:rsidRPr="00702B28">
        <w:rPr>
          <w:spacing w:val="-4"/>
          <w:sz w:val="28"/>
          <w:szCs w:val="28"/>
        </w:rPr>
        <w:t>в</w:t>
      </w:r>
      <w:r w:rsidRPr="00702B28">
        <w:rPr>
          <w:sz w:val="28"/>
          <w:szCs w:val="28"/>
        </w:rPr>
        <w:t>ом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р</w:t>
      </w:r>
      <w:r w:rsidRPr="00702B28">
        <w:rPr>
          <w:spacing w:val="-4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зм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4"/>
          <w:sz w:val="28"/>
          <w:szCs w:val="28"/>
        </w:rPr>
        <w:t>щ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5"/>
          <w:sz w:val="28"/>
          <w:szCs w:val="28"/>
        </w:rPr>
        <w:t>н</w:t>
      </w:r>
      <w:r w:rsidRPr="00702B28">
        <w:rPr>
          <w:sz w:val="28"/>
          <w:szCs w:val="28"/>
        </w:rPr>
        <w:t>ия на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фици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л</w:t>
      </w:r>
      <w:r w:rsidRPr="00702B28">
        <w:rPr>
          <w:spacing w:val="-2"/>
          <w:sz w:val="28"/>
          <w:szCs w:val="28"/>
        </w:rPr>
        <w:t>ь</w:t>
      </w:r>
      <w:r w:rsidRPr="00702B28">
        <w:rPr>
          <w:spacing w:val="-5"/>
          <w:sz w:val="28"/>
          <w:szCs w:val="28"/>
        </w:rPr>
        <w:t>но</w:t>
      </w:r>
      <w:r w:rsidRPr="00702B28">
        <w:rPr>
          <w:sz w:val="28"/>
          <w:szCs w:val="28"/>
        </w:rPr>
        <w:t>м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йт</w:t>
      </w:r>
      <w:r w:rsidRPr="00702B28">
        <w:rPr>
          <w:sz w:val="28"/>
          <w:szCs w:val="28"/>
        </w:rPr>
        <w:t>е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3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д</w:t>
      </w:r>
      <w:r w:rsidRPr="00702B28">
        <w:rPr>
          <w:spacing w:val="-2"/>
          <w:w w:val="101"/>
          <w:sz w:val="28"/>
          <w:szCs w:val="28"/>
        </w:rPr>
        <w:t>мин</w:t>
      </w:r>
      <w:r w:rsidRPr="00702B28">
        <w:rPr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ст</w:t>
      </w:r>
      <w:r w:rsidRPr="00702B28">
        <w:rPr>
          <w:w w:val="101"/>
          <w:sz w:val="28"/>
          <w:szCs w:val="28"/>
        </w:rPr>
        <w:t>р</w:t>
      </w:r>
      <w:r w:rsidRPr="00702B28">
        <w:rPr>
          <w:spacing w:val="-4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ц</w:t>
      </w:r>
      <w:r w:rsidRPr="00702B28">
        <w:rPr>
          <w:spacing w:val="-5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 xml:space="preserve">и </w:t>
      </w:r>
      <w:r w:rsidRPr="00702B28">
        <w:rPr>
          <w:spacing w:val="3"/>
          <w:sz w:val="28"/>
          <w:szCs w:val="28"/>
        </w:rPr>
        <w:t xml:space="preserve">муниципального </w:t>
      </w:r>
      <w:r w:rsidRPr="00702B28">
        <w:rPr>
          <w:spacing w:val="-7"/>
          <w:sz w:val="28"/>
          <w:szCs w:val="28"/>
        </w:rPr>
        <w:t>образования муниципального района «Усть-Цилемский»</w:t>
      </w:r>
      <w:r w:rsidRPr="00702B28">
        <w:rPr>
          <w:sz w:val="28"/>
          <w:szCs w:val="28"/>
        </w:rPr>
        <w:t xml:space="preserve"> 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 xml:space="preserve">в  </w:t>
      </w:r>
      <w:r w:rsidRPr="00702B28">
        <w:rPr>
          <w:spacing w:val="-5"/>
          <w:sz w:val="28"/>
          <w:szCs w:val="28"/>
        </w:rPr>
        <w:t>и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ф</w:t>
      </w:r>
      <w:r w:rsidRPr="00702B28">
        <w:rPr>
          <w:spacing w:val="-5"/>
          <w:sz w:val="28"/>
          <w:szCs w:val="28"/>
        </w:rPr>
        <w:t>о</w:t>
      </w:r>
      <w:r w:rsidRPr="00702B28">
        <w:rPr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ц</w:t>
      </w:r>
      <w:r w:rsidRPr="00702B28">
        <w:rPr>
          <w:spacing w:val="-5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онн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-</w:t>
      </w:r>
      <w:r w:rsidRPr="00702B28">
        <w:rPr>
          <w:spacing w:val="-4"/>
          <w:sz w:val="28"/>
          <w:szCs w:val="28"/>
        </w:rPr>
        <w:t>те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2"/>
          <w:sz w:val="28"/>
          <w:szCs w:val="28"/>
        </w:rPr>
        <w:t>оммуни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6"/>
          <w:sz w:val="28"/>
          <w:szCs w:val="28"/>
        </w:rPr>
        <w:t>а</w:t>
      </w:r>
      <w:r w:rsidRPr="00702B28">
        <w:rPr>
          <w:sz w:val="28"/>
          <w:szCs w:val="28"/>
        </w:rPr>
        <w:t>ц</w:t>
      </w:r>
      <w:r w:rsidRPr="00702B28">
        <w:rPr>
          <w:spacing w:val="-2"/>
          <w:sz w:val="28"/>
          <w:szCs w:val="28"/>
        </w:rPr>
        <w:t>ион</w:t>
      </w:r>
      <w:r w:rsidRPr="00702B28">
        <w:rPr>
          <w:spacing w:val="-5"/>
          <w:sz w:val="28"/>
          <w:szCs w:val="28"/>
        </w:rPr>
        <w:t>н</w:t>
      </w:r>
      <w:r w:rsidRPr="00702B28">
        <w:rPr>
          <w:sz w:val="28"/>
          <w:szCs w:val="28"/>
        </w:rPr>
        <w:t xml:space="preserve">ой  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spacing w:val="-2"/>
          <w:w w:val="101"/>
          <w:sz w:val="28"/>
          <w:szCs w:val="28"/>
        </w:rPr>
        <w:t>т</w:t>
      </w:r>
      <w:r w:rsidRPr="00702B28">
        <w:rPr>
          <w:w w:val="101"/>
          <w:sz w:val="28"/>
          <w:szCs w:val="28"/>
        </w:rPr>
        <w:t xml:space="preserve">и </w:t>
      </w:r>
      <w:r w:rsidRPr="00702B28">
        <w:rPr>
          <w:spacing w:val="-3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нт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р</w:t>
      </w:r>
      <w:r w:rsidRPr="00702B28">
        <w:rPr>
          <w:sz w:val="28"/>
          <w:szCs w:val="28"/>
        </w:rPr>
        <w:t>н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т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о</w:t>
      </w:r>
      <w:r w:rsidRPr="00702B28">
        <w:rPr>
          <w:spacing w:val="5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д</w:t>
      </w:r>
      <w:r w:rsidRPr="00702B28">
        <w:rPr>
          <w:spacing w:val="-4"/>
          <w:sz w:val="28"/>
          <w:szCs w:val="28"/>
        </w:rPr>
        <w:t>р</w:t>
      </w:r>
      <w:r w:rsidRPr="00702B28">
        <w:rPr>
          <w:spacing w:val="-1"/>
          <w:sz w:val="28"/>
          <w:szCs w:val="28"/>
        </w:rPr>
        <w:t>ес</w:t>
      </w:r>
      <w:r w:rsidRPr="00702B28">
        <w:rPr>
          <w:spacing w:val="-2"/>
          <w:sz w:val="28"/>
          <w:szCs w:val="28"/>
        </w:rPr>
        <w:t>у</w:t>
      </w:r>
      <w:r w:rsidRPr="00702B28">
        <w:rPr>
          <w:sz w:val="28"/>
          <w:szCs w:val="28"/>
        </w:rPr>
        <w:t>:</w:t>
      </w:r>
      <w:r w:rsidRPr="00702B28">
        <w:rPr>
          <w:spacing w:val="3"/>
          <w:sz w:val="28"/>
          <w:szCs w:val="28"/>
        </w:rPr>
        <w:t xml:space="preserve"> </w:t>
      </w:r>
      <w:hyperlink r:id="rId6">
        <w:r w:rsidRPr="00702B28">
          <w:rPr>
            <w:sz w:val="28"/>
            <w:szCs w:val="28"/>
          </w:rPr>
          <w:t xml:space="preserve"> http://mrust-cilma.ru/ </w:t>
        </w:r>
      </w:hyperlink>
      <w:r w:rsidRPr="00702B28">
        <w:rPr>
          <w:sz w:val="28"/>
          <w:szCs w:val="28"/>
        </w:rPr>
        <w:t>п</w:t>
      </w:r>
      <w:r w:rsidRPr="00702B28">
        <w:rPr>
          <w:spacing w:val="-2"/>
          <w:sz w:val="28"/>
          <w:szCs w:val="28"/>
        </w:rPr>
        <w:t>и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5"/>
          <w:sz w:val="28"/>
          <w:szCs w:val="28"/>
        </w:rPr>
        <w:t>ь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нног</w:t>
      </w:r>
      <w:r w:rsidRPr="00702B28">
        <w:rPr>
          <w:sz w:val="28"/>
          <w:szCs w:val="28"/>
        </w:rPr>
        <w:t>о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р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7"/>
          <w:sz w:val="28"/>
          <w:szCs w:val="28"/>
        </w:rPr>
        <w:t>з</w:t>
      </w:r>
      <w:r w:rsidRPr="00702B28">
        <w:rPr>
          <w:sz w:val="28"/>
          <w:szCs w:val="28"/>
        </w:rPr>
        <w:t>ъ</w:t>
      </w:r>
      <w:r w:rsidRPr="00702B28">
        <w:rPr>
          <w:spacing w:val="-6"/>
          <w:sz w:val="28"/>
          <w:szCs w:val="28"/>
        </w:rPr>
        <w:t>я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н</w:t>
      </w:r>
      <w:r w:rsidRPr="00702B28">
        <w:rPr>
          <w:sz w:val="28"/>
          <w:szCs w:val="28"/>
        </w:rPr>
        <w:t>и</w:t>
      </w:r>
      <w:r w:rsidRPr="00702B28">
        <w:rPr>
          <w:spacing w:val="-6"/>
          <w:sz w:val="28"/>
          <w:szCs w:val="28"/>
        </w:rPr>
        <w:t>я</w:t>
      </w:r>
      <w:r w:rsidRPr="00702B28">
        <w:rPr>
          <w:sz w:val="28"/>
          <w:szCs w:val="28"/>
        </w:rPr>
        <w:t>,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5"/>
          <w:w w:val="101"/>
          <w:sz w:val="28"/>
          <w:szCs w:val="28"/>
        </w:rPr>
        <w:t>п</w:t>
      </w:r>
      <w:r w:rsidRPr="00702B28">
        <w:rPr>
          <w:spacing w:val="-2"/>
          <w:w w:val="101"/>
          <w:sz w:val="28"/>
          <w:szCs w:val="28"/>
        </w:rPr>
        <w:t>одп</w:t>
      </w:r>
      <w:r w:rsidRPr="00702B28">
        <w:rPr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са</w:t>
      </w:r>
      <w:r w:rsidRPr="00702B28">
        <w:rPr>
          <w:spacing w:val="-2"/>
          <w:w w:val="101"/>
          <w:sz w:val="28"/>
          <w:szCs w:val="28"/>
        </w:rPr>
        <w:t>н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о</w:t>
      </w:r>
      <w:r w:rsidRPr="00702B28">
        <w:rPr>
          <w:spacing w:val="-4"/>
          <w:w w:val="101"/>
          <w:sz w:val="28"/>
          <w:szCs w:val="28"/>
        </w:rPr>
        <w:t>г</w:t>
      </w:r>
      <w:r w:rsidRPr="00702B28">
        <w:rPr>
          <w:w w:val="101"/>
          <w:sz w:val="28"/>
          <w:szCs w:val="28"/>
        </w:rPr>
        <w:t xml:space="preserve">о </w:t>
      </w:r>
      <w:r w:rsidRPr="00702B28">
        <w:rPr>
          <w:spacing w:val="3"/>
          <w:sz w:val="28"/>
          <w:szCs w:val="28"/>
        </w:rPr>
        <w:t>у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ол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м</w:t>
      </w:r>
      <w:r w:rsidRPr="00702B28">
        <w:rPr>
          <w:sz w:val="28"/>
          <w:szCs w:val="28"/>
        </w:rPr>
        <w:t>о</w:t>
      </w:r>
      <w:r w:rsidRPr="00702B28">
        <w:rPr>
          <w:spacing w:val="2"/>
          <w:sz w:val="28"/>
          <w:szCs w:val="28"/>
        </w:rPr>
        <w:t>ч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1"/>
          <w:sz w:val="28"/>
          <w:szCs w:val="28"/>
        </w:rPr>
        <w:t>ы</w:t>
      </w:r>
      <w:r w:rsidRPr="00702B28">
        <w:rPr>
          <w:sz w:val="28"/>
          <w:szCs w:val="28"/>
        </w:rPr>
        <w:t>м</w:t>
      </w:r>
      <w:r w:rsidRPr="00702B28">
        <w:rPr>
          <w:spacing w:val="17"/>
          <w:sz w:val="28"/>
          <w:szCs w:val="28"/>
        </w:rPr>
        <w:t xml:space="preserve"> </w:t>
      </w:r>
      <w:r w:rsidRPr="00702B28">
        <w:rPr>
          <w:sz w:val="28"/>
          <w:szCs w:val="28"/>
        </w:rPr>
        <w:t>до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1"/>
          <w:sz w:val="28"/>
          <w:szCs w:val="28"/>
        </w:rPr>
        <w:t>ж</w:t>
      </w:r>
      <w:r w:rsidRPr="00702B28">
        <w:rPr>
          <w:sz w:val="28"/>
          <w:szCs w:val="28"/>
        </w:rPr>
        <w:t>но</w:t>
      </w:r>
      <w:r w:rsidRPr="00702B28">
        <w:rPr>
          <w:spacing w:val="1"/>
          <w:sz w:val="28"/>
          <w:szCs w:val="28"/>
        </w:rPr>
        <w:t>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1"/>
          <w:sz w:val="28"/>
          <w:szCs w:val="28"/>
        </w:rPr>
        <w:t>ы</w:t>
      </w:r>
      <w:r w:rsidRPr="00702B28">
        <w:rPr>
          <w:sz w:val="28"/>
          <w:szCs w:val="28"/>
        </w:rPr>
        <w:t>м</w:t>
      </w:r>
      <w:r w:rsidRPr="00702B28">
        <w:rPr>
          <w:spacing w:val="16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3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ц</w:t>
      </w:r>
      <w:r w:rsidRPr="00702B28">
        <w:rPr>
          <w:sz w:val="28"/>
          <w:szCs w:val="28"/>
        </w:rPr>
        <w:t>ом</w:t>
      </w:r>
      <w:r w:rsidRPr="00702B28">
        <w:rPr>
          <w:spacing w:val="7"/>
          <w:sz w:val="28"/>
          <w:szCs w:val="28"/>
        </w:rPr>
        <w:t xml:space="preserve"> </w:t>
      </w:r>
      <w:r w:rsidRPr="00702B28">
        <w:rPr>
          <w:sz w:val="28"/>
          <w:szCs w:val="28"/>
        </w:rPr>
        <w:t>ор</w:t>
      </w:r>
      <w:r w:rsidRPr="00702B28">
        <w:rPr>
          <w:spacing w:val="-2"/>
          <w:sz w:val="28"/>
          <w:szCs w:val="28"/>
        </w:rPr>
        <w:t>г</w:t>
      </w:r>
      <w:r w:rsidRPr="00702B28">
        <w:rPr>
          <w:spacing w:val="1"/>
          <w:sz w:val="28"/>
          <w:szCs w:val="28"/>
        </w:rPr>
        <w:t>а</w:t>
      </w:r>
      <w:r w:rsidRPr="00702B28">
        <w:rPr>
          <w:sz w:val="28"/>
          <w:szCs w:val="28"/>
        </w:rPr>
        <w:t>на</w:t>
      </w:r>
      <w:r w:rsidRPr="00702B28">
        <w:rPr>
          <w:spacing w:val="9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му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и</w:t>
      </w:r>
      <w:r w:rsidRPr="00702B28">
        <w:rPr>
          <w:sz w:val="28"/>
          <w:szCs w:val="28"/>
        </w:rPr>
        <w:t>цип</w:t>
      </w:r>
      <w:r w:rsidRPr="00702B28">
        <w:rPr>
          <w:spacing w:val="-1"/>
          <w:sz w:val="28"/>
          <w:szCs w:val="28"/>
        </w:rPr>
        <w:t>а</w:t>
      </w:r>
      <w:r w:rsidRPr="00702B28">
        <w:rPr>
          <w:sz w:val="28"/>
          <w:szCs w:val="28"/>
        </w:rPr>
        <w:t>л</w:t>
      </w:r>
      <w:r w:rsidRPr="00702B28">
        <w:rPr>
          <w:spacing w:val="-2"/>
          <w:sz w:val="28"/>
          <w:szCs w:val="28"/>
        </w:rPr>
        <w:t>ь</w:t>
      </w:r>
      <w:r w:rsidRPr="00702B28">
        <w:rPr>
          <w:sz w:val="28"/>
          <w:szCs w:val="28"/>
        </w:rPr>
        <w:t>н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г</w:t>
      </w:r>
      <w:r w:rsidRPr="00702B28">
        <w:rPr>
          <w:sz w:val="28"/>
          <w:szCs w:val="28"/>
        </w:rPr>
        <w:t>о</w:t>
      </w:r>
      <w:r w:rsidRPr="00702B28">
        <w:rPr>
          <w:spacing w:val="21"/>
          <w:sz w:val="28"/>
          <w:szCs w:val="28"/>
        </w:rPr>
        <w:t xml:space="preserve"> </w:t>
      </w:r>
      <w:r w:rsidRPr="00702B28">
        <w:rPr>
          <w:spacing w:val="-3"/>
          <w:w w:val="101"/>
          <w:sz w:val="28"/>
          <w:szCs w:val="28"/>
        </w:rPr>
        <w:t>к</w:t>
      </w:r>
      <w:r w:rsidRPr="00702B28">
        <w:rPr>
          <w:spacing w:val="3"/>
          <w:w w:val="101"/>
          <w:sz w:val="28"/>
          <w:szCs w:val="28"/>
        </w:rPr>
        <w:t>о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тр</w:t>
      </w:r>
      <w:r w:rsidRPr="00702B28">
        <w:rPr>
          <w:w w:val="101"/>
          <w:sz w:val="28"/>
          <w:szCs w:val="28"/>
        </w:rPr>
        <w:t>ол</w:t>
      </w:r>
      <w:r w:rsidRPr="00702B28">
        <w:rPr>
          <w:spacing w:val="-1"/>
          <w:w w:val="101"/>
          <w:sz w:val="28"/>
          <w:szCs w:val="28"/>
        </w:rPr>
        <w:t>я</w:t>
      </w:r>
      <w:r w:rsidRPr="00702B28">
        <w:rPr>
          <w:w w:val="101"/>
          <w:sz w:val="28"/>
          <w:szCs w:val="28"/>
        </w:rPr>
        <w:t>.</w:t>
      </w:r>
      <w:r>
        <w:rPr>
          <w:w w:val="101"/>
          <w:sz w:val="28"/>
          <w:szCs w:val="28"/>
        </w:rPr>
        <w:t xml:space="preserve"> Срок размещения письменного разъяснения по однотипным обращениям контролируемых лиц и их представителей составляет не более 5 рабочих дней </w:t>
      </w:r>
      <w:proofErr w:type="gramStart"/>
      <w:r>
        <w:rPr>
          <w:w w:val="101"/>
          <w:sz w:val="28"/>
          <w:szCs w:val="28"/>
        </w:rPr>
        <w:t>с даты предоставления</w:t>
      </w:r>
      <w:proofErr w:type="gramEnd"/>
      <w:r>
        <w:rPr>
          <w:w w:val="101"/>
          <w:sz w:val="28"/>
          <w:szCs w:val="28"/>
        </w:rPr>
        <w:t xml:space="preserve"> разъяснения.</w:t>
      </w:r>
    </w:p>
    <w:p w:rsidR="00185052" w:rsidRDefault="00185052" w:rsidP="00702B28">
      <w:pPr>
        <w:spacing w:before="2" w:line="242" w:lineRule="auto"/>
        <w:ind w:left="120" w:right="47" w:firstLine="68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18505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4. «Осуществление муниципального контроля»  пункт 23 изложить в следующей редакции:</w:t>
      </w:r>
    </w:p>
    <w:p w:rsidR="00185052" w:rsidRDefault="00185052" w:rsidP="00185052">
      <w:pPr>
        <w:ind w:firstLine="720"/>
        <w:rPr>
          <w:sz w:val="28"/>
          <w:szCs w:val="28"/>
        </w:rPr>
      </w:pPr>
      <w:r w:rsidRPr="00185052">
        <w:rPr>
          <w:sz w:val="28"/>
          <w:szCs w:val="28"/>
        </w:rPr>
        <w:t>«23.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лицами.</w:t>
      </w:r>
    </w:p>
    <w:p w:rsidR="00185052" w:rsidRDefault="00185052" w:rsidP="001850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4F5D89">
        <w:rPr>
          <w:sz w:val="28"/>
          <w:szCs w:val="28"/>
        </w:rPr>
        <w:t>а</w:t>
      </w:r>
      <w:r>
        <w:rPr>
          <w:sz w:val="28"/>
          <w:szCs w:val="28"/>
        </w:rPr>
        <w:t>е если в ходе проведения выездного обсле</w:t>
      </w:r>
      <w:r w:rsidR="004F5D89">
        <w:rPr>
          <w:sz w:val="28"/>
          <w:szCs w:val="28"/>
        </w:rPr>
        <w:t>дования в рамках муниципального контроля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 w:rsidR="00D3299B">
        <w:rPr>
          <w:sz w:val="28"/>
          <w:szCs w:val="28"/>
        </w:rPr>
        <w:t>».</w:t>
      </w:r>
    </w:p>
    <w:p w:rsidR="00185052" w:rsidRPr="00716D65" w:rsidRDefault="00185052" w:rsidP="00702B28">
      <w:pPr>
        <w:spacing w:before="2" w:line="242" w:lineRule="auto"/>
        <w:ind w:left="120" w:right="47" w:firstLine="689"/>
        <w:rPr>
          <w:strike/>
          <w:w w:val="101"/>
          <w:sz w:val="28"/>
          <w:szCs w:val="28"/>
        </w:rPr>
      </w:pPr>
    </w:p>
    <w:bookmarkEnd w:id="0"/>
    <w:p w:rsidR="00656029" w:rsidRDefault="00656029"/>
    <w:sectPr w:rsidR="00656029" w:rsidSect="004254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C83"/>
    <w:rsid w:val="00001B2A"/>
    <w:rsid w:val="0000646B"/>
    <w:rsid w:val="00063647"/>
    <w:rsid w:val="001219AA"/>
    <w:rsid w:val="001265E6"/>
    <w:rsid w:val="00185052"/>
    <w:rsid w:val="002332FD"/>
    <w:rsid w:val="002C4F73"/>
    <w:rsid w:val="003301E7"/>
    <w:rsid w:val="0040516C"/>
    <w:rsid w:val="0042540D"/>
    <w:rsid w:val="00440B89"/>
    <w:rsid w:val="00490730"/>
    <w:rsid w:val="004B212B"/>
    <w:rsid w:val="004F5D89"/>
    <w:rsid w:val="0052302D"/>
    <w:rsid w:val="00571824"/>
    <w:rsid w:val="005D0A07"/>
    <w:rsid w:val="00656029"/>
    <w:rsid w:val="006944B1"/>
    <w:rsid w:val="00702B28"/>
    <w:rsid w:val="00716D65"/>
    <w:rsid w:val="0076105F"/>
    <w:rsid w:val="0076180F"/>
    <w:rsid w:val="0078179B"/>
    <w:rsid w:val="007C4E06"/>
    <w:rsid w:val="00852462"/>
    <w:rsid w:val="008F4865"/>
    <w:rsid w:val="00903F3C"/>
    <w:rsid w:val="00912DED"/>
    <w:rsid w:val="009A28DF"/>
    <w:rsid w:val="00A817CC"/>
    <w:rsid w:val="00A94B20"/>
    <w:rsid w:val="00AB32AF"/>
    <w:rsid w:val="00AC6750"/>
    <w:rsid w:val="00AD24D9"/>
    <w:rsid w:val="00AE40FB"/>
    <w:rsid w:val="00B824E9"/>
    <w:rsid w:val="00BE53AC"/>
    <w:rsid w:val="00D0271F"/>
    <w:rsid w:val="00D3299B"/>
    <w:rsid w:val="00D54AA6"/>
    <w:rsid w:val="00E86BBE"/>
    <w:rsid w:val="00F21FD8"/>
    <w:rsid w:val="00F32C6B"/>
    <w:rsid w:val="00F841D5"/>
    <w:rsid w:val="00FC4C83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02B2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16D65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6D65"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42540D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42540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nhideWhenUsed/>
    <w:rsid w:val="0042540D"/>
    <w:pPr>
      <w:jc w:val="right"/>
    </w:pPr>
    <w:rPr>
      <w:sz w:val="28"/>
    </w:rPr>
  </w:style>
  <w:style w:type="character" w:customStyle="1" w:styleId="af1">
    <w:name w:val="Основной текст Знак"/>
    <w:basedOn w:val="a0"/>
    <w:link w:val="af0"/>
    <w:rsid w:val="0042540D"/>
    <w:rPr>
      <w:sz w:val="28"/>
    </w:rPr>
  </w:style>
  <w:style w:type="paragraph" w:customStyle="1" w:styleId="af2">
    <w:name w:val="Знак"/>
    <w:basedOn w:val="a"/>
    <w:rsid w:val="0042540D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lic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vskaneva</cp:lastModifiedBy>
  <cp:revision>10</cp:revision>
  <cp:lastPrinted>2023-11-02T07:40:00Z</cp:lastPrinted>
  <dcterms:created xsi:type="dcterms:W3CDTF">2023-11-02T14:03:00Z</dcterms:created>
  <dcterms:modified xsi:type="dcterms:W3CDTF">2023-12-12T08:51:00Z</dcterms:modified>
</cp:coreProperties>
</file>